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8" w:rsidRPr="00F258FC" w:rsidRDefault="00EF4FE8" w:rsidP="00EF4FE8">
      <w:pPr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F258FC">
        <w:rPr>
          <w:rFonts w:ascii="標楷體" w:eastAsia="標楷體" w:hAnsi="標楷體" w:cs="DFKaiShu-SB-Estd-BF" w:hint="eastAsia"/>
          <w:b/>
          <w:kern w:val="0"/>
          <w:sz w:val="32"/>
          <w:szCs w:val="32"/>
          <w:lang w:eastAsia="zh-HK"/>
        </w:rPr>
        <w:t>國立清華大學</w:t>
      </w:r>
      <w:r w:rsidRPr="00F258FC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學士班</w:t>
      </w:r>
      <w:r w:rsidRPr="00F258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畢業學業表現優等獎</w:t>
      </w:r>
      <w:r w:rsidRPr="00F258FC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要點</w:t>
      </w:r>
      <w:bookmarkStart w:id="0" w:name="_GoBack"/>
      <w:bookmarkEnd w:id="0"/>
    </w:p>
    <w:p w:rsidR="00EF4FE8" w:rsidRDefault="00CA5E59" w:rsidP="006A356A">
      <w:pPr>
        <w:spacing w:beforeLines="50" w:before="180" w:afterLines="50" w:after="180" w:line="200" w:lineRule="exact"/>
        <w:jc w:val="right"/>
        <w:rPr>
          <w:rFonts w:eastAsia="標楷體" w:cstheme="minorHAnsi"/>
          <w:kern w:val="0"/>
          <w:sz w:val="22"/>
        </w:rPr>
      </w:pPr>
      <w:r w:rsidRPr="00CA5E59">
        <w:rPr>
          <w:rFonts w:eastAsia="標楷體" w:cstheme="minorHAnsi"/>
          <w:kern w:val="0"/>
          <w:sz w:val="22"/>
        </w:rPr>
        <w:t>110</w:t>
      </w:r>
      <w:r w:rsidR="00EF4FE8" w:rsidRPr="00CA5E59">
        <w:rPr>
          <w:rFonts w:eastAsia="標楷體" w:cstheme="minorHAnsi"/>
          <w:kern w:val="0"/>
          <w:sz w:val="22"/>
        </w:rPr>
        <w:t>年</w:t>
      </w:r>
      <w:r w:rsidRPr="00CA5E59">
        <w:rPr>
          <w:rFonts w:eastAsia="標楷體" w:cstheme="minorHAnsi"/>
          <w:kern w:val="0"/>
          <w:sz w:val="22"/>
        </w:rPr>
        <w:t>6</w:t>
      </w:r>
      <w:r w:rsidR="00EF4FE8" w:rsidRPr="00CA5E59">
        <w:rPr>
          <w:rFonts w:eastAsia="標楷體" w:cstheme="minorHAnsi"/>
          <w:kern w:val="0"/>
          <w:sz w:val="22"/>
        </w:rPr>
        <w:t>月</w:t>
      </w:r>
      <w:r w:rsidRPr="00CA5E59">
        <w:rPr>
          <w:rFonts w:eastAsia="標楷體" w:cstheme="minorHAnsi"/>
          <w:kern w:val="0"/>
          <w:sz w:val="22"/>
        </w:rPr>
        <w:t>10</w:t>
      </w:r>
      <w:r w:rsidRPr="00CA5E59">
        <w:rPr>
          <w:rFonts w:eastAsia="標楷體" w:cstheme="minorHAnsi"/>
          <w:kern w:val="0"/>
          <w:sz w:val="22"/>
        </w:rPr>
        <w:t>、</w:t>
      </w:r>
      <w:r w:rsidRPr="00CA5E59">
        <w:rPr>
          <w:rFonts w:eastAsia="標楷體" w:cstheme="minorHAnsi"/>
          <w:kern w:val="0"/>
          <w:sz w:val="22"/>
        </w:rPr>
        <w:t>17</w:t>
      </w:r>
      <w:r w:rsidRPr="00CA5E59">
        <w:rPr>
          <w:rFonts w:eastAsia="標楷體" w:cstheme="minorHAnsi"/>
          <w:kern w:val="0"/>
          <w:sz w:val="22"/>
        </w:rPr>
        <w:t>、</w:t>
      </w:r>
      <w:r w:rsidRPr="00CA5E59">
        <w:rPr>
          <w:rFonts w:eastAsia="標楷體" w:cstheme="minorHAnsi"/>
          <w:kern w:val="0"/>
          <w:sz w:val="22"/>
        </w:rPr>
        <w:t>28</w:t>
      </w:r>
      <w:r w:rsidR="00EF4FE8" w:rsidRPr="00CA5E59">
        <w:rPr>
          <w:rFonts w:eastAsia="標楷體" w:cstheme="minorHAnsi"/>
          <w:kern w:val="0"/>
          <w:sz w:val="22"/>
        </w:rPr>
        <w:t>日</w:t>
      </w:r>
      <w:r w:rsidRPr="00CA5E59">
        <w:rPr>
          <w:rFonts w:eastAsia="標楷體" w:cstheme="minorHAnsi"/>
          <w:kern w:val="0"/>
          <w:sz w:val="22"/>
        </w:rPr>
        <w:t>109</w:t>
      </w:r>
      <w:r w:rsidR="00EF4FE8" w:rsidRPr="00CA5E59">
        <w:rPr>
          <w:rFonts w:eastAsia="標楷體" w:cstheme="minorHAnsi"/>
          <w:kern w:val="0"/>
          <w:sz w:val="22"/>
        </w:rPr>
        <w:t>學年度第</w:t>
      </w:r>
      <w:r w:rsidRPr="00CA5E59">
        <w:rPr>
          <w:rFonts w:eastAsia="標楷體" w:cstheme="minorHAnsi"/>
          <w:kern w:val="0"/>
          <w:sz w:val="22"/>
        </w:rPr>
        <w:t>5</w:t>
      </w:r>
      <w:r w:rsidR="00EF4FE8" w:rsidRPr="00CA5E59">
        <w:rPr>
          <w:rFonts w:eastAsia="標楷體" w:cstheme="minorHAnsi"/>
          <w:kern w:val="0"/>
          <w:sz w:val="22"/>
        </w:rPr>
        <w:t>次教務會議訂定</w:t>
      </w:r>
    </w:p>
    <w:p w:rsidR="006A356A" w:rsidRPr="00CA5E59" w:rsidRDefault="0072637E" w:rsidP="006A356A">
      <w:pPr>
        <w:spacing w:beforeLines="50" w:before="180" w:afterLines="50" w:after="180" w:line="200" w:lineRule="exact"/>
        <w:jc w:val="right"/>
        <w:rPr>
          <w:rFonts w:eastAsia="標楷體" w:cstheme="minorHAnsi"/>
          <w:kern w:val="0"/>
          <w:sz w:val="22"/>
        </w:rPr>
      </w:pPr>
      <w:r w:rsidRPr="0072637E">
        <w:rPr>
          <w:rFonts w:eastAsia="標楷體" w:cstheme="minorHAnsi" w:hint="eastAsia"/>
          <w:kern w:val="0"/>
          <w:sz w:val="22"/>
        </w:rPr>
        <w:t>110</w:t>
      </w:r>
      <w:r w:rsidR="006A356A" w:rsidRPr="006A356A">
        <w:rPr>
          <w:rFonts w:eastAsia="標楷體" w:cstheme="minorHAnsi" w:hint="eastAsia"/>
          <w:kern w:val="0"/>
          <w:sz w:val="22"/>
        </w:rPr>
        <w:t>年</w:t>
      </w:r>
      <w:r w:rsidRPr="0072637E">
        <w:rPr>
          <w:rFonts w:eastAsia="標楷體" w:cstheme="minorHAnsi" w:hint="eastAsia"/>
          <w:kern w:val="0"/>
          <w:sz w:val="22"/>
        </w:rPr>
        <w:t>7</w:t>
      </w:r>
      <w:r w:rsidR="006A356A" w:rsidRPr="006A356A">
        <w:rPr>
          <w:rFonts w:eastAsia="標楷體" w:cstheme="minorHAnsi" w:hint="eastAsia"/>
          <w:kern w:val="0"/>
          <w:sz w:val="22"/>
        </w:rPr>
        <w:t>月</w:t>
      </w:r>
      <w:r w:rsidRPr="0072637E">
        <w:rPr>
          <w:rFonts w:eastAsia="標楷體" w:cstheme="minorHAnsi" w:hint="eastAsia"/>
          <w:kern w:val="0"/>
          <w:sz w:val="22"/>
        </w:rPr>
        <w:t>12</w:t>
      </w:r>
      <w:r w:rsidR="006A356A" w:rsidRPr="006A356A">
        <w:rPr>
          <w:rFonts w:eastAsia="標楷體" w:cstheme="minorHAnsi" w:hint="eastAsia"/>
          <w:kern w:val="0"/>
          <w:sz w:val="22"/>
        </w:rPr>
        <w:t>日</w:t>
      </w:r>
      <w:r w:rsidR="006A356A">
        <w:rPr>
          <w:rFonts w:eastAsia="標楷體" w:cstheme="minorHAnsi"/>
          <w:kern w:val="0"/>
          <w:sz w:val="22"/>
        </w:rPr>
        <w:t>校長核定</w:t>
      </w:r>
    </w:p>
    <w:p w:rsidR="00EF4FE8" w:rsidRPr="00CA5E59" w:rsidRDefault="00EF4FE8" w:rsidP="006A356A">
      <w:pPr>
        <w:spacing w:beforeLines="100" w:before="360"/>
        <w:ind w:left="480" w:hangingChars="200" w:hanging="480"/>
        <w:jc w:val="both"/>
        <w:rPr>
          <w:rFonts w:eastAsia="標楷體" w:cstheme="minorHAnsi"/>
          <w:kern w:val="0"/>
          <w:szCs w:val="24"/>
        </w:rPr>
      </w:pPr>
      <w:r w:rsidRPr="00CA5E59">
        <w:rPr>
          <w:rFonts w:eastAsia="標楷體" w:cstheme="minorHAnsi"/>
          <w:kern w:val="0"/>
          <w:szCs w:val="24"/>
          <w:lang w:eastAsia="zh-HK"/>
        </w:rPr>
        <w:t>一</w:t>
      </w:r>
      <w:r w:rsidRPr="00CA5E59">
        <w:rPr>
          <w:rFonts w:eastAsia="標楷體" w:cstheme="minorHAnsi"/>
          <w:kern w:val="0"/>
          <w:szCs w:val="24"/>
        </w:rPr>
        <w:t>、為獎勵國立清華大學</w:t>
      </w:r>
      <w:r w:rsidRPr="00CA5E59">
        <w:rPr>
          <w:rFonts w:eastAsia="標楷體" w:cstheme="minorHAnsi"/>
          <w:kern w:val="0"/>
          <w:szCs w:val="24"/>
        </w:rPr>
        <w:t>(</w:t>
      </w:r>
      <w:r w:rsidRPr="00CA5E59">
        <w:rPr>
          <w:rFonts w:eastAsia="標楷體" w:cstheme="minorHAnsi"/>
          <w:kern w:val="0"/>
          <w:szCs w:val="24"/>
        </w:rPr>
        <w:t>以下簡稱本校</w:t>
      </w:r>
      <w:r w:rsidRPr="00CA5E59">
        <w:rPr>
          <w:rFonts w:eastAsia="標楷體" w:cstheme="minorHAnsi"/>
          <w:kern w:val="0"/>
          <w:szCs w:val="24"/>
        </w:rPr>
        <w:t>)</w:t>
      </w:r>
      <w:r w:rsidRPr="00CA5E59">
        <w:rPr>
          <w:rFonts w:eastAsia="標楷體" w:cstheme="minorHAnsi"/>
          <w:kern w:val="0"/>
          <w:szCs w:val="24"/>
        </w:rPr>
        <w:t>學士班畢業生在校期間學業表現優異足作為在校學生學習之楷模，特訂定本要點。</w:t>
      </w:r>
    </w:p>
    <w:p w:rsidR="00EF4FE8" w:rsidRPr="00CA5E59" w:rsidRDefault="00EF4FE8" w:rsidP="00681A80">
      <w:pPr>
        <w:spacing w:beforeLines="50" w:before="180"/>
        <w:ind w:left="480" w:hangingChars="200" w:hanging="480"/>
        <w:jc w:val="both"/>
        <w:rPr>
          <w:rFonts w:eastAsia="標楷體" w:cstheme="minorHAnsi"/>
          <w:kern w:val="0"/>
          <w:szCs w:val="24"/>
          <w:lang w:eastAsia="zh-HK"/>
        </w:rPr>
      </w:pPr>
      <w:r w:rsidRPr="00CA5E59">
        <w:rPr>
          <w:rFonts w:eastAsia="標楷體" w:cstheme="minorHAnsi"/>
          <w:kern w:val="0"/>
          <w:szCs w:val="24"/>
        </w:rPr>
        <w:t>二、</w:t>
      </w:r>
      <w:r w:rsidRPr="00CA5E59">
        <w:rPr>
          <w:rFonts w:eastAsia="標楷體" w:cstheme="minorHAnsi"/>
          <w:kern w:val="0"/>
          <w:szCs w:val="24"/>
          <w:lang w:eastAsia="zh-HK"/>
        </w:rPr>
        <w:t>受奬人數</w:t>
      </w:r>
      <w:r w:rsidRPr="00CA5E59">
        <w:rPr>
          <w:rFonts w:eastAsia="標楷體" w:cstheme="minorHAnsi"/>
          <w:kern w:val="0"/>
          <w:szCs w:val="24"/>
        </w:rPr>
        <w:t>：</w:t>
      </w:r>
      <w:r w:rsidRPr="00CA5E59">
        <w:rPr>
          <w:rFonts w:eastAsia="標楷體" w:cstheme="minorHAnsi"/>
          <w:kern w:val="0"/>
          <w:szCs w:val="24"/>
          <w:lang w:eastAsia="zh-HK"/>
        </w:rPr>
        <w:t>依各系、班、組、學位學程大四畢業班於該學年度下學期</w:t>
      </w:r>
      <w:proofErr w:type="gramStart"/>
      <w:r w:rsidRPr="00CA5E59">
        <w:rPr>
          <w:rFonts w:eastAsia="標楷體" w:cstheme="minorHAnsi"/>
          <w:kern w:val="0"/>
          <w:szCs w:val="24"/>
          <w:lang w:eastAsia="zh-HK"/>
        </w:rPr>
        <w:t>報校庫</w:t>
      </w:r>
      <w:proofErr w:type="gramEnd"/>
      <w:r w:rsidRPr="00CA5E59">
        <w:rPr>
          <w:rFonts w:eastAsia="標楷體" w:cstheme="minorHAnsi"/>
          <w:kern w:val="0"/>
          <w:szCs w:val="24"/>
          <w:lang w:eastAsia="zh-HK"/>
        </w:rPr>
        <w:t>資料在校生人數百分之五比例</w:t>
      </w:r>
      <w:r w:rsidRPr="00CA5E59">
        <w:rPr>
          <w:rFonts w:eastAsia="標楷體" w:cstheme="minorHAnsi"/>
          <w:kern w:val="0"/>
          <w:szCs w:val="24"/>
          <w:lang w:eastAsia="zh-HK"/>
        </w:rPr>
        <w:t>(</w:t>
      </w:r>
      <w:r w:rsidRPr="00CA5E59">
        <w:rPr>
          <w:rFonts w:eastAsia="標楷體" w:cstheme="minorHAnsi"/>
          <w:kern w:val="0"/>
          <w:szCs w:val="24"/>
          <w:lang w:eastAsia="zh-HK"/>
        </w:rPr>
        <w:t>四捨五入方式</w:t>
      </w:r>
      <w:r w:rsidRPr="00CA5E59">
        <w:rPr>
          <w:rFonts w:eastAsia="標楷體" w:cstheme="minorHAnsi"/>
          <w:kern w:val="0"/>
          <w:szCs w:val="24"/>
          <w:lang w:eastAsia="zh-HK"/>
        </w:rPr>
        <w:t>)</w:t>
      </w:r>
      <w:r w:rsidRPr="00CA5E59">
        <w:rPr>
          <w:rFonts w:eastAsia="標楷體" w:cstheme="minorHAnsi"/>
          <w:kern w:val="0"/>
          <w:szCs w:val="24"/>
          <w:lang w:eastAsia="zh-HK"/>
        </w:rPr>
        <w:t>核算，由註冊組通知各系、班、組、學位學程可受奬人數。該學年度上學期或前一學年度下學期有提前畢業者，若符合第三點受奬資格時，以增額方式處理。</w:t>
      </w:r>
    </w:p>
    <w:p w:rsidR="00EF4FE8" w:rsidRPr="00CA5E59" w:rsidRDefault="00EF4FE8" w:rsidP="00681A80">
      <w:pPr>
        <w:spacing w:beforeLines="50" w:before="180"/>
        <w:ind w:left="480" w:hangingChars="200" w:hanging="480"/>
        <w:jc w:val="both"/>
        <w:rPr>
          <w:rFonts w:eastAsia="標楷體" w:cstheme="minorHAnsi"/>
          <w:kern w:val="0"/>
          <w:szCs w:val="24"/>
        </w:rPr>
      </w:pPr>
      <w:r w:rsidRPr="00CA5E59">
        <w:rPr>
          <w:rFonts w:eastAsia="標楷體" w:cstheme="minorHAnsi"/>
          <w:kern w:val="0"/>
          <w:szCs w:val="24"/>
          <w:lang w:eastAsia="zh-HK"/>
        </w:rPr>
        <w:t>三</w:t>
      </w:r>
      <w:r w:rsidRPr="00CA5E59">
        <w:rPr>
          <w:rFonts w:eastAsia="新細明體" w:cstheme="minorHAnsi"/>
          <w:kern w:val="0"/>
          <w:szCs w:val="24"/>
        </w:rPr>
        <w:t>、</w:t>
      </w:r>
      <w:r w:rsidRPr="00CA5E59">
        <w:rPr>
          <w:rFonts w:eastAsia="標楷體" w:cstheme="minorHAnsi"/>
          <w:kern w:val="0"/>
          <w:szCs w:val="24"/>
        </w:rPr>
        <w:t>受奬資格</w:t>
      </w:r>
      <w:r w:rsidRPr="00CA5E59">
        <w:rPr>
          <w:rFonts w:eastAsia="新細明體" w:cstheme="minorHAnsi"/>
          <w:kern w:val="0"/>
          <w:szCs w:val="24"/>
        </w:rPr>
        <w:t>，</w:t>
      </w:r>
      <w:r w:rsidRPr="00CA5E59">
        <w:rPr>
          <w:rFonts w:eastAsia="標楷體" w:cstheme="minorHAnsi"/>
          <w:kern w:val="0"/>
          <w:szCs w:val="24"/>
          <w:lang w:eastAsia="zh-HK"/>
        </w:rPr>
        <w:t>需符合下列各款之一</w:t>
      </w:r>
      <w:r w:rsidRPr="00CA5E59">
        <w:rPr>
          <w:rFonts w:eastAsia="標楷體" w:cstheme="minorHAnsi"/>
          <w:kern w:val="0"/>
          <w:szCs w:val="24"/>
        </w:rPr>
        <w:t>：</w:t>
      </w:r>
    </w:p>
    <w:p w:rsidR="00EF4FE8" w:rsidRPr="00CA5E59" w:rsidRDefault="00EF4FE8" w:rsidP="00CA5E59">
      <w:pPr>
        <w:ind w:leftChars="118" w:left="705" w:hangingChars="176" w:hanging="422"/>
        <w:jc w:val="both"/>
        <w:rPr>
          <w:rFonts w:eastAsia="標楷體" w:cstheme="minorHAnsi"/>
          <w:kern w:val="0"/>
          <w:szCs w:val="24"/>
        </w:rPr>
      </w:pPr>
      <w:r w:rsidRPr="00CA5E59">
        <w:rPr>
          <w:rFonts w:eastAsia="標楷體" w:cstheme="minorHAnsi"/>
          <w:kern w:val="0"/>
          <w:szCs w:val="24"/>
        </w:rPr>
        <w:t>(</w:t>
      </w:r>
      <w:proofErr w:type="gramStart"/>
      <w:r w:rsidRPr="00CA5E59">
        <w:rPr>
          <w:rFonts w:eastAsia="標楷體" w:cstheme="minorHAnsi"/>
          <w:kern w:val="0"/>
          <w:szCs w:val="24"/>
        </w:rPr>
        <w:t>一</w:t>
      </w:r>
      <w:proofErr w:type="gramEnd"/>
      <w:r w:rsidRPr="00CA5E59">
        <w:rPr>
          <w:rFonts w:eastAsia="標楷體" w:cstheme="minorHAnsi"/>
          <w:kern w:val="0"/>
          <w:szCs w:val="24"/>
        </w:rPr>
        <w:t>)</w:t>
      </w:r>
      <w:r w:rsidRPr="00CA5E59">
        <w:rPr>
          <w:rFonts w:eastAsia="標楷體" w:cstheme="minorHAnsi"/>
          <w:kern w:val="0"/>
          <w:szCs w:val="24"/>
        </w:rPr>
        <w:t>大四畢業班累計至大四上學期學業成績，達等級制成績累計平均</w:t>
      </w:r>
      <w:r w:rsidRPr="00CA5E59">
        <w:rPr>
          <w:rFonts w:eastAsia="標楷體" w:cstheme="minorHAnsi"/>
          <w:kern w:val="0"/>
          <w:szCs w:val="24"/>
        </w:rPr>
        <w:t>GPA3.4(</w:t>
      </w:r>
      <w:r w:rsidRPr="00CA5E59">
        <w:rPr>
          <w:rFonts w:eastAsia="標楷體" w:cstheme="minorHAnsi"/>
          <w:kern w:val="0"/>
          <w:szCs w:val="24"/>
        </w:rPr>
        <w:t>含</w:t>
      </w:r>
      <w:r w:rsidRPr="00CA5E59">
        <w:rPr>
          <w:rFonts w:eastAsia="標楷體" w:cstheme="minorHAnsi"/>
          <w:kern w:val="0"/>
          <w:szCs w:val="24"/>
        </w:rPr>
        <w:t>)</w:t>
      </w:r>
      <w:r w:rsidRPr="00CA5E59">
        <w:rPr>
          <w:rFonts w:eastAsia="標楷體" w:cstheme="minorHAnsi"/>
          <w:kern w:val="0"/>
          <w:szCs w:val="24"/>
        </w:rPr>
        <w:t>以上及符合各系、班、組、學位學程自訂學業表現優等標準者。</w:t>
      </w:r>
    </w:p>
    <w:p w:rsidR="00EF4FE8" w:rsidRPr="00CA5E59" w:rsidRDefault="00EF4FE8" w:rsidP="00CA5E59">
      <w:pPr>
        <w:ind w:leftChars="118" w:left="705" w:hangingChars="176" w:hanging="422"/>
        <w:jc w:val="both"/>
        <w:rPr>
          <w:rFonts w:eastAsia="新細明體" w:cstheme="minorHAnsi"/>
          <w:kern w:val="0"/>
          <w:szCs w:val="24"/>
        </w:rPr>
      </w:pPr>
      <w:r w:rsidRPr="00CA5E59">
        <w:rPr>
          <w:rFonts w:eastAsia="標楷體" w:cstheme="minorHAnsi"/>
          <w:kern w:val="0"/>
          <w:szCs w:val="24"/>
        </w:rPr>
        <w:t>(</w:t>
      </w:r>
      <w:r w:rsidRPr="00CA5E59">
        <w:rPr>
          <w:rFonts w:eastAsia="標楷體" w:cstheme="minorHAnsi"/>
          <w:kern w:val="0"/>
          <w:szCs w:val="24"/>
          <w:lang w:eastAsia="zh-HK"/>
        </w:rPr>
        <w:t>二</w:t>
      </w:r>
      <w:r w:rsidRPr="00CA5E59">
        <w:rPr>
          <w:rFonts w:eastAsia="標楷體" w:cstheme="minorHAnsi"/>
          <w:kern w:val="0"/>
          <w:szCs w:val="24"/>
        </w:rPr>
        <w:t>)</w:t>
      </w:r>
      <w:r w:rsidRPr="00CA5E59">
        <w:rPr>
          <w:rFonts w:eastAsia="標楷體" w:cstheme="minorHAnsi"/>
          <w:kern w:val="0"/>
          <w:szCs w:val="24"/>
          <w:lang w:eastAsia="zh-HK"/>
        </w:rPr>
        <w:t>已於大四上學期或大三下學期提前畢業者，達等級制成績畢業成績</w:t>
      </w:r>
      <w:r w:rsidRPr="00CA5E59">
        <w:rPr>
          <w:rFonts w:eastAsia="標楷體" w:cstheme="minorHAnsi"/>
          <w:kern w:val="0"/>
          <w:szCs w:val="24"/>
          <w:lang w:eastAsia="zh-HK"/>
        </w:rPr>
        <w:t>GPA3.4(</w:t>
      </w:r>
      <w:r w:rsidRPr="00CA5E59">
        <w:rPr>
          <w:rFonts w:eastAsia="標楷體" w:cstheme="minorHAnsi"/>
          <w:kern w:val="0"/>
          <w:szCs w:val="24"/>
          <w:lang w:eastAsia="zh-HK"/>
        </w:rPr>
        <w:t>含</w:t>
      </w:r>
      <w:r w:rsidRPr="00CA5E59">
        <w:rPr>
          <w:rFonts w:eastAsia="標楷體" w:cstheme="minorHAnsi"/>
          <w:kern w:val="0"/>
          <w:szCs w:val="24"/>
          <w:lang w:eastAsia="zh-HK"/>
        </w:rPr>
        <w:t>)</w:t>
      </w:r>
      <w:r w:rsidRPr="00CA5E59">
        <w:rPr>
          <w:rFonts w:eastAsia="標楷體" w:cstheme="minorHAnsi"/>
          <w:kern w:val="0"/>
          <w:szCs w:val="24"/>
          <w:lang w:eastAsia="zh-HK"/>
        </w:rPr>
        <w:t>以上及符合各系、班、組、學位學程自訂學業表現優等標準者。</w:t>
      </w:r>
    </w:p>
    <w:p w:rsidR="00EF4FE8" w:rsidRPr="00CA5E59" w:rsidRDefault="00EF4FE8" w:rsidP="00CA5E59">
      <w:pPr>
        <w:ind w:leftChars="119" w:left="992" w:hangingChars="294" w:hanging="706"/>
        <w:jc w:val="both"/>
        <w:rPr>
          <w:rFonts w:eastAsia="標楷體" w:cstheme="minorHAnsi"/>
          <w:kern w:val="0"/>
          <w:szCs w:val="24"/>
          <w:lang w:eastAsia="zh-HK"/>
        </w:rPr>
      </w:pPr>
      <w:r w:rsidRPr="00CA5E59">
        <w:rPr>
          <w:rFonts w:eastAsia="標楷體" w:cstheme="minorHAnsi"/>
          <w:kern w:val="0"/>
          <w:szCs w:val="24"/>
          <w:lang w:eastAsia="zh-HK"/>
        </w:rPr>
        <w:t>(</w:t>
      </w:r>
      <w:r w:rsidRPr="00CA5E59">
        <w:rPr>
          <w:rFonts w:eastAsia="標楷體" w:cstheme="minorHAnsi"/>
          <w:kern w:val="0"/>
          <w:szCs w:val="24"/>
          <w:lang w:eastAsia="zh-HK"/>
        </w:rPr>
        <w:t>三</w:t>
      </w:r>
      <w:r w:rsidRPr="00CA5E59">
        <w:rPr>
          <w:rFonts w:eastAsia="標楷體" w:cstheme="minorHAnsi"/>
          <w:kern w:val="0"/>
          <w:szCs w:val="24"/>
          <w:lang w:eastAsia="zh-HK"/>
        </w:rPr>
        <w:t>)</w:t>
      </w:r>
      <w:r w:rsidRPr="00CA5E59">
        <w:rPr>
          <w:rFonts w:eastAsia="標楷體" w:cstheme="minorHAnsi"/>
          <w:kern w:val="0"/>
          <w:szCs w:val="24"/>
          <w:lang w:eastAsia="zh-HK"/>
        </w:rPr>
        <w:t>因特殊狀況</w:t>
      </w:r>
      <w:r w:rsidRPr="00CA5E59">
        <w:rPr>
          <w:rFonts w:eastAsia="新細明體" w:cstheme="minorHAnsi"/>
          <w:kern w:val="0"/>
          <w:szCs w:val="24"/>
          <w:lang w:eastAsia="zh-HK"/>
        </w:rPr>
        <w:t>，</w:t>
      </w:r>
      <w:r w:rsidRPr="00CA5E59">
        <w:rPr>
          <w:rFonts w:eastAsia="標楷體" w:cstheme="minorHAnsi"/>
          <w:kern w:val="0"/>
          <w:szCs w:val="24"/>
          <w:lang w:eastAsia="zh-HK"/>
        </w:rPr>
        <w:t>經各系、班、組、學位學程相關會議通過者</w:t>
      </w:r>
      <w:r w:rsidRPr="00CA5E59">
        <w:rPr>
          <w:rFonts w:eastAsia="新細明體" w:cstheme="minorHAnsi"/>
          <w:kern w:val="0"/>
          <w:szCs w:val="24"/>
          <w:lang w:eastAsia="zh-HK"/>
        </w:rPr>
        <w:t>。</w:t>
      </w:r>
    </w:p>
    <w:p w:rsidR="00EF4FE8" w:rsidRPr="00CA5E59" w:rsidRDefault="00EF4FE8" w:rsidP="00681A80">
      <w:pPr>
        <w:spacing w:beforeLines="50" w:before="180"/>
        <w:ind w:left="480" w:hangingChars="200" w:hanging="480"/>
        <w:jc w:val="both"/>
        <w:rPr>
          <w:rFonts w:eastAsia="標楷體" w:cstheme="minorHAnsi"/>
          <w:kern w:val="0"/>
          <w:szCs w:val="24"/>
        </w:rPr>
      </w:pPr>
      <w:r w:rsidRPr="00CA5E59">
        <w:rPr>
          <w:rFonts w:eastAsia="標楷體" w:cstheme="minorHAnsi"/>
          <w:kern w:val="0"/>
          <w:szCs w:val="24"/>
        </w:rPr>
        <w:t>四、各系、班、組、學位學程</w:t>
      </w:r>
      <w:r w:rsidRPr="00CA5E59">
        <w:rPr>
          <w:rFonts w:eastAsia="標楷體" w:cstheme="minorHAnsi"/>
          <w:kern w:val="0"/>
          <w:szCs w:val="24"/>
          <w:lang w:eastAsia="zh-HK"/>
        </w:rPr>
        <w:t>推薦受奬名單經各</w:t>
      </w:r>
      <w:r w:rsidRPr="00CA5E59">
        <w:rPr>
          <w:rFonts w:eastAsia="標楷體" w:cstheme="minorHAnsi"/>
          <w:kern w:val="0"/>
          <w:szCs w:val="24"/>
        </w:rPr>
        <w:t>系、班、組、學位學程</w:t>
      </w:r>
      <w:r w:rsidRPr="00CA5E59">
        <w:rPr>
          <w:rFonts w:eastAsia="標楷體" w:cstheme="minorHAnsi"/>
          <w:kern w:val="0"/>
          <w:szCs w:val="24"/>
          <w:lang w:eastAsia="zh-HK"/>
        </w:rPr>
        <w:t>主任及各院院長核可後</w:t>
      </w:r>
      <w:r w:rsidRPr="00CA5E59">
        <w:rPr>
          <w:rFonts w:eastAsia="新細明體" w:cstheme="minorHAnsi"/>
          <w:kern w:val="0"/>
          <w:szCs w:val="24"/>
          <w:lang w:eastAsia="zh-HK"/>
        </w:rPr>
        <w:t>，</w:t>
      </w:r>
      <w:r w:rsidRPr="00CA5E59">
        <w:rPr>
          <w:rFonts w:eastAsia="標楷體" w:cstheme="minorHAnsi"/>
          <w:kern w:val="0"/>
          <w:szCs w:val="24"/>
          <w:lang w:eastAsia="zh-HK"/>
        </w:rPr>
        <w:t>送交</w:t>
      </w:r>
      <w:r w:rsidRPr="00CA5E59">
        <w:rPr>
          <w:rFonts w:eastAsia="標楷體" w:cstheme="minorHAnsi"/>
          <w:kern w:val="0"/>
          <w:szCs w:val="24"/>
        </w:rPr>
        <w:t>註冊組。</w:t>
      </w:r>
    </w:p>
    <w:p w:rsidR="00EF4FE8" w:rsidRPr="00CA5E59" w:rsidRDefault="00EF4FE8" w:rsidP="00681A80">
      <w:pPr>
        <w:spacing w:beforeLines="50" w:before="180"/>
        <w:ind w:left="480" w:hangingChars="200" w:hanging="480"/>
        <w:jc w:val="both"/>
        <w:rPr>
          <w:rFonts w:eastAsia="標楷體" w:cstheme="minorHAnsi"/>
          <w:kern w:val="0"/>
          <w:szCs w:val="24"/>
        </w:rPr>
      </w:pPr>
      <w:r w:rsidRPr="00CA5E59">
        <w:rPr>
          <w:rFonts w:eastAsia="標楷體" w:cstheme="minorHAnsi"/>
          <w:kern w:val="0"/>
          <w:szCs w:val="24"/>
          <w:lang w:eastAsia="zh-HK"/>
        </w:rPr>
        <w:t>五</w:t>
      </w:r>
      <w:r w:rsidRPr="00CA5E59">
        <w:rPr>
          <w:rFonts w:eastAsia="標楷體" w:cstheme="minorHAnsi"/>
          <w:kern w:val="0"/>
          <w:szCs w:val="24"/>
        </w:rPr>
        <w:t>、獎勵方式：頒發獎狀乙紙及畢業榮譽領巾乙份，於畢業典禮前由各系、班、組、學位學程</w:t>
      </w:r>
      <w:r w:rsidRPr="00CA5E59">
        <w:rPr>
          <w:rFonts w:eastAsia="標楷體" w:cstheme="minorHAnsi"/>
          <w:kern w:val="0"/>
          <w:szCs w:val="24"/>
          <w:lang w:eastAsia="zh-HK"/>
        </w:rPr>
        <w:t>或院</w:t>
      </w:r>
      <w:r w:rsidRPr="00CA5E59">
        <w:rPr>
          <w:rFonts w:eastAsia="標楷體" w:cstheme="minorHAnsi"/>
          <w:kern w:val="0"/>
          <w:szCs w:val="24"/>
        </w:rPr>
        <w:t>轉贈。</w:t>
      </w:r>
    </w:p>
    <w:p w:rsidR="00EF4FE8" w:rsidRPr="00CA5E59" w:rsidRDefault="00EF4FE8" w:rsidP="00681A80">
      <w:pPr>
        <w:spacing w:beforeLines="50" w:before="180"/>
        <w:ind w:left="480" w:hangingChars="200" w:hanging="480"/>
        <w:jc w:val="both"/>
        <w:rPr>
          <w:rFonts w:eastAsia="標楷體" w:cstheme="minorHAnsi"/>
          <w:color w:val="000000" w:themeColor="text1"/>
          <w:kern w:val="0"/>
          <w:szCs w:val="24"/>
        </w:rPr>
      </w:pPr>
      <w:r w:rsidRPr="00CA5E59">
        <w:rPr>
          <w:rFonts w:eastAsia="標楷體" w:cstheme="minorHAnsi"/>
          <w:color w:val="000000" w:themeColor="text1"/>
          <w:kern w:val="0"/>
          <w:szCs w:val="24"/>
          <w:lang w:eastAsia="zh-HK"/>
        </w:rPr>
        <w:t>六</w:t>
      </w:r>
      <w:r w:rsidRPr="00CA5E59">
        <w:rPr>
          <w:rFonts w:eastAsia="標楷體" w:cstheme="minorHAnsi"/>
          <w:color w:val="000000" w:themeColor="text1"/>
          <w:kern w:val="0"/>
          <w:szCs w:val="24"/>
        </w:rPr>
        <w:t>、獲獎者將於</w:t>
      </w:r>
      <w:r w:rsidRPr="00CA5E59">
        <w:rPr>
          <w:rFonts w:eastAsia="標楷體" w:cstheme="minorHAnsi"/>
          <w:color w:val="000000" w:themeColor="text1"/>
          <w:kern w:val="0"/>
          <w:szCs w:val="24"/>
          <w:lang w:eastAsia="zh-HK"/>
        </w:rPr>
        <w:t>學生</w:t>
      </w:r>
      <w:r w:rsidRPr="00CA5E59">
        <w:rPr>
          <w:rFonts w:eastAsia="標楷體" w:cstheme="minorHAnsi"/>
          <w:color w:val="000000" w:themeColor="text1"/>
          <w:kern w:val="0"/>
          <w:szCs w:val="24"/>
        </w:rPr>
        <w:t>成績單上加</w:t>
      </w:r>
      <w:proofErr w:type="gramStart"/>
      <w:r w:rsidRPr="00CA5E59">
        <w:rPr>
          <w:rFonts w:eastAsia="標楷體" w:cstheme="minorHAnsi"/>
          <w:color w:val="000000" w:themeColor="text1"/>
          <w:kern w:val="0"/>
          <w:szCs w:val="24"/>
        </w:rPr>
        <w:t>註</w:t>
      </w:r>
      <w:proofErr w:type="gramEnd"/>
      <w:r w:rsidRPr="00CA5E59">
        <w:rPr>
          <w:rFonts w:eastAsia="標楷體" w:cstheme="minorHAnsi"/>
          <w:color w:val="000000" w:themeColor="text1"/>
          <w:kern w:val="0"/>
          <w:szCs w:val="24"/>
        </w:rPr>
        <w:t>「榮譽畢業」</w:t>
      </w:r>
      <w:r w:rsidR="00963176" w:rsidRPr="00CA5E59">
        <w:rPr>
          <w:rFonts w:eastAsia="標楷體" w:cstheme="minorHAnsi"/>
          <w:color w:val="000000" w:themeColor="text1"/>
          <w:kern w:val="0"/>
          <w:szCs w:val="24"/>
        </w:rPr>
        <w:t>G</w:t>
      </w:r>
      <w:r w:rsidRPr="00CA5E59">
        <w:rPr>
          <w:rFonts w:eastAsia="標楷體" w:cstheme="minorHAnsi"/>
          <w:color w:val="000000" w:themeColor="text1"/>
          <w:kern w:val="0"/>
          <w:szCs w:val="24"/>
        </w:rPr>
        <w:t xml:space="preserve">raduated with </w:t>
      </w:r>
      <w:r w:rsidR="00963176" w:rsidRPr="00CA5E59">
        <w:rPr>
          <w:rFonts w:eastAsia="標楷體" w:cstheme="minorHAnsi"/>
          <w:color w:val="000000" w:themeColor="text1"/>
          <w:kern w:val="0"/>
          <w:szCs w:val="24"/>
        </w:rPr>
        <w:t>Distinction</w:t>
      </w:r>
      <w:r w:rsidRPr="00CA5E59">
        <w:rPr>
          <w:rFonts w:eastAsia="標楷體" w:cstheme="minorHAnsi"/>
          <w:color w:val="000000" w:themeColor="text1"/>
          <w:kern w:val="0"/>
          <w:szCs w:val="24"/>
        </w:rPr>
        <w:t>字樣</w:t>
      </w:r>
      <w:r w:rsidRPr="00CA5E59">
        <w:rPr>
          <w:rFonts w:eastAsia="新細明體" w:cstheme="minorHAnsi"/>
          <w:color w:val="000000" w:themeColor="text1"/>
          <w:kern w:val="0"/>
          <w:szCs w:val="24"/>
        </w:rPr>
        <w:t>。</w:t>
      </w:r>
    </w:p>
    <w:p w:rsidR="00EF4FE8" w:rsidRPr="00CA5E59" w:rsidRDefault="00EF4FE8" w:rsidP="00681A80">
      <w:pPr>
        <w:spacing w:beforeLines="50" w:before="180"/>
        <w:ind w:left="480" w:hangingChars="200" w:hanging="480"/>
        <w:jc w:val="both"/>
        <w:rPr>
          <w:rFonts w:eastAsia="標楷體" w:cstheme="minorHAnsi"/>
          <w:kern w:val="0"/>
          <w:szCs w:val="24"/>
        </w:rPr>
      </w:pPr>
      <w:r w:rsidRPr="00CA5E59">
        <w:rPr>
          <w:rFonts w:eastAsia="標楷體" w:cstheme="minorHAnsi"/>
          <w:kern w:val="0"/>
          <w:szCs w:val="24"/>
          <w:lang w:eastAsia="zh-HK"/>
        </w:rPr>
        <w:t>七</w:t>
      </w:r>
      <w:r w:rsidRPr="00CA5E59">
        <w:rPr>
          <w:rFonts w:eastAsia="新細明體" w:cstheme="minorHAnsi"/>
          <w:kern w:val="0"/>
          <w:szCs w:val="24"/>
        </w:rPr>
        <w:t>、</w:t>
      </w:r>
      <w:r w:rsidRPr="00CA5E59">
        <w:rPr>
          <w:rFonts w:eastAsia="標楷體" w:cstheme="minorHAnsi"/>
          <w:kern w:val="0"/>
          <w:szCs w:val="24"/>
        </w:rPr>
        <w:t>本要點經教務會議通過，陳請校長核定後實施。</w:t>
      </w:r>
    </w:p>
    <w:p w:rsidR="00EF4FE8" w:rsidRPr="00EF4FE8" w:rsidRDefault="00EF4FE8" w:rsidP="00EF4FE8">
      <w:pPr>
        <w:ind w:left="480" w:hangingChars="200" w:hanging="480"/>
        <w:rPr>
          <w:rFonts w:ascii="標楷體" w:eastAsia="標楷體" w:hAnsi="標楷體" w:cs="DFKaiShu-SB-Estd-BF"/>
          <w:kern w:val="0"/>
          <w:szCs w:val="24"/>
        </w:rPr>
      </w:pPr>
    </w:p>
    <w:p w:rsidR="002E6489" w:rsidRPr="00EF4FE8" w:rsidRDefault="0072637E"/>
    <w:sectPr w:rsidR="002E6489" w:rsidRPr="00EF4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99" w:rsidRDefault="006C3D99" w:rsidP="00963176">
      <w:r>
        <w:separator/>
      </w:r>
    </w:p>
  </w:endnote>
  <w:endnote w:type="continuationSeparator" w:id="0">
    <w:p w:rsidR="006C3D99" w:rsidRDefault="006C3D99" w:rsidP="009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99" w:rsidRDefault="006C3D99" w:rsidP="00963176">
      <w:r>
        <w:separator/>
      </w:r>
    </w:p>
  </w:footnote>
  <w:footnote w:type="continuationSeparator" w:id="0">
    <w:p w:rsidR="006C3D99" w:rsidRDefault="006C3D99" w:rsidP="0096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E8"/>
    <w:rsid w:val="005D4388"/>
    <w:rsid w:val="00681A80"/>
    <w:rsid w:val="006A356A"/>
    <w:rsid w:val="006C3D99"/>
    <w:rsid w:val="006F60DD"/>
    <w:rsid w:val="0072637E"/>
    <w:rsid w:val="00836B31"/>
    <w:rsid w:val="008F09A9"/>
    <w:rsid w:val="00963176"/>
    <w:rsid w:val="00CA5E59"/>
    <w:rsid w:val="00EF4FE8"/>
    <w:rsid w:val="00F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1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1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1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dora</cp:lastModifiedBy>
  <cp:revision>2</cp:revision>
  <dcterms:created xsi:type="dcterms:W3CDTF">2021-07-13T09:15:00Z</dcterms:created>
  <dcterms:modified xsi:type="dcterms:W3CDTF">2021-07-13T09:15:00Z</dcterms:modified>
</cp:coreProperties>
</file>