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58" w:rsidRPr="002975EA" w:rsidRDefault="002975EA">
      <w:pPr>
        <w:snapToGrid w:val="0"/>
        <w:jc w:val="center"/>
        <w:rPr>
          <w:rFonts w:ascii="標楷體" w:eastAsia="標楷體" w:hAnsi="標楷體"/>
          <w:b/>
          <w:bCs/>
          <w:sz w:val="28"/>
        </w:rPr>
      </w:pPr>
      <w:bookmarkStart w:id="0" w:name="OLE_LINK1"/>
      <w:r w:rsidRPr="002975EA">
        <w:rPr>
          <w:rFonts w:ascii="標楷體" w:eastAsia="標楷體" w:hAnsi="標楷體" w:hint="eastAsia"/>
          <w:b/>
          <w:bCs/>
          <w:sz w:val="28"/>
          <w:u w:val="single"/>
        </w:rPr>
        <w:t>國立清華大學</w:t>
      </w:r>
      <w:r w:rsidR="00B0796C">
        <w:rPr>
          <w:rFonts w:ascii="標楷體" w:eastAsia="標楷體" w:hAnsi="標楷體" w:hint="eastAsia"/>
          <w:b/>
          <w:bCs/>
          <w:sz w:val="28"/>
          <w:u w:val="single"/>
        </w:rPr>
        <w:t>南大校區</w:t>
      </w:r>
      <w:r w:rsidRPr="002975EA">
        <w:rPr>
          <w:rFonts w:ascii="標楷體" w:eastAsia="標楷體" w:hAnsi="標楷體" w:hint="eastAsia"/>
          <w:b/>
          <w:bCs/>
          <w:sz w:val="28"/>
          <w:u w:val="single"/>
        </w:rPr>
        <w:t>(原國立新竹教育大學)</w:t>
      </w:r>
      <w:r w:rsidR="00697D58" w:rsidRPr="002975EA">
        <w:rPr>
          <w:rFonts w:ascii="標楷體" w:eastAsia="標楷體" w:hAnsi="標楷體" w:hint="eastAsia"/>
          <w:b/>
          <w:bCs/>
          <w:sz w:val="28"/>
        </w:rPr>
        <w:t>外國學生獎學金實施要點</w:t>
      </w:r>
      <w:bookmarkEnd w:id="0"/>
      <w:r w:rsidR="00C3651D" w:rsidRPr="002975EA">
        <w:rPr>
          <w:rFonts w:ascii="標楷體" w:eastAsia="標楷體" w:hAnsi="標楷體" w:hint="eastAsia"/>
          <w:b/>
          <w:bCs/>
          <w:sz w:val="28"/>
        </w:rPr>
        <w:t>（修正後全文）</w:t>
      </w:r>
    </w:p>
    <w:p w:rsidR="00EB2CA0" w:rsidRPr="002975EA" w:rsidRDefault="00C201DF" w:rsidP="002975EA">
      <w:pPr>
        <w:wordWrap w:val="0"/>
        <w:snapToGrid w:val="0"/>
        <w:spacing w:beforeLines="50" w:before="180"/>
        <w:jc w:val="right"/>
        <w:rPr>
          <w:rFonts w:ascii="標楷體" w:eastAsia="標楷體" w:hAnsi="標楷體"/>
          <w:bCs/>
          <w:sz w:val="18"/>
        </w:rPr>
      </w:pPr>
      <w:smartTag w:uri="urn:schemas-microsoft-com:office:smarttags" w:element="chsdate">
        <w:smartTagPr>
          <w:attr w:name="IsROCDate" w:val="False"/>
          <w:attr w:name="IsLunarDate" w:val="False"/>
          <w:attr w:name="Day" w:val="8"/>
          <w:attr w:name="Month" w:val="11"/>
          <w:attr w:name="Year" w:val="1999"/>
        </w:smartTagPr>
        <w:r w:rsidRPr="002975EA">
          <w:rPr>
            <w:rFonts w:ascii="標楷體" w:eastAsia="標楷體" w:hAnsi="標楷體" w:hint="eastAsia"/>
            <w:bCs/>
            <w:sz w:val="18"/>
          </w:rPr>
          <w:t>99年11月</w:t>
        </w:r>
        <w:r w:rsidR="009854A6" w:rsidRPr="002975EA">
          <w:rPr>
            <w:rFonts w:ascii="標楷體" w:eastAsia="標楷體" w:hAnsi="標楷體" w:hint="eastAsia"/>
            <w:bCs/>
            <w:sz w:val="18"/>
          </w:rPr>
          <w:t>8</w:t>
        </w:r>
        <w:r w:rsidRPr="002975EA">
          <w:rPr>
            <w:rFonts w:ascii="標楷體" w:eastAsia="標楷體" w:hAnsi="標楷體" w:hint="eastAsia"/>
            <w:bCs/>
            <w:sz w:val="18"/>
          </w:rPr>
          <w:t>日</w:t>
        </w:r>
      </w:smartTag>
      <w:r w:rsidR="00AD0AEA" w:rsidRPr="002975EA">
        <w:rPr>
          <w:rFonts w:ascii="標楷體" w:eastAsia="標楷體" w:hAnsi="標楷體" w:hint="eastAsia"/>
          <w:bCs/>
          <w:sz w:val="18"/>
        </w:rPr>
        <w:t>第</w:t>
      </w:r>
      <w:r w:rsidR="009854A6" w:rsidRPr="002975EA">
        <w:rPr>
          <w:rFonts w:ascii="標楷體" w:eastAsia="標楷體" w:hAnsi="標楷體" w:hint="eastAsia"/>
          <w:bCs/>
          <w:sz w:val="18"/>
        </w:rPr>
        <w:t>9911</w:t>
      </w:r>
      <w:r w:rsidRPr="002975EA">
        <w:rPr>
          <w:rFonts w:ascii="標楷體" w:eastAsia="標楷體" w:hAnsi="標楷體" w:hint="eastAsia"/>
          <w:bCs/>
          <w:sz w:val="18"/>
        </w:rPr>
        <w:t>次</w:t>
      </w:r>
      <w:r w:rsidR="007204DC" w:rsidRPr="002975EA">
        <w:rPr>
          <w:rFonts w:ascii="標楷體" w:eastAsia="標楷體" w:hAnsi="標楷體" w:hint="eastAsia"/>
          <w:bCs/>
          <w:sz w:val="18"/>
        </w:rPr>
        <w:t>行政</w:t>
      </w:r>
      <w:r w:rsidRPr="002975EA">
        <w:rPr>
          <w:rFonts w:ascii="標楷體" w:eastAsia="標楷體" w:hAnsi="標楷體" w:hint="eastAsia"/>
          <w:bCs/>
          <w:sz w:val="18"/>
        </w:rPr>
        <w:t>會議</w:t>
      </w:r>
      <w:r w:rsidR="00946F55" w:rsidRPr="002975EA">
        <w:rPr>
          <w:rFonts w:ascii="標楷體" w:eastAsia="標楷體" w:hAnsi="標楷體" w:hint="eastAsia"/>
          <w:bCs/>
          <w:sz w:val="18"/>
        </w:rPr>
        <w:t>訂定</w:t>
      </w:r>
    </w:p>
    <w:p w:rsidR="00E9099D" w:rsidRPr="002975EA" w:rsidRDefault="00E9099D" w:rsidP="002975EA">
      <w:pPr>
        <w:wordWrap w:val="0"/>
        <w:snapToGrid w:val="0"/>
        <w:jc w:val="right"/>
        <w:rPr>
          <w:rFonts w:ascii="標楷體" w:eastAsia="標楷體" w:hAnsi="標楷體"/>
          <w:bCs/>
          <w:sz w:val="18"/>
        </w:rPr>
      </w:pPr>
      <w:r w:rsidRPr="002975EA">
        <w:rPr>
          <w:rFonts w:ascii="標楷體" w:eastAsia="標楷體" w:hAnsi="標楷體" w:hint="eastAsia"/>
          <w:bCs/>
          <w:sz w:val="18"/>
        </w:rPr>
        <w:t>100年</w:t>
      </w:r>
      <w:r w:rsidR="00C243B1" w:rsidRPr="002975EA">
        <w:rPr>
          <w:rFonts w:ascii="標楷體" w:eastAsia="標楷體" w:hAnsi="標楷體" w:hint="eastAsia"/>
          <w:bCs/>
          <w:sz w:val="18"/>
        </w:rPr>
        <w:t>3</w:t>
      </w:r>
      <w:r w:rsidRPr="002975EA">
        <w:rPr>
          <w:rFonts w:ascii="標楷體" w:eastAsia="標楷體" w:hAnsi="標楷體" w:hint="eastAsia"/>
          <w:bCs/>
          <w:sz w:val="18"/>
        </w:rPr>
        <w:t>月</w:t>
      </w:r>
      <w:r w:rsidR="00C243B1" w:rsidRPr="002975EA">
        <w:rPr>
          <w:rFonts w:ascii="標楷體" w:eastAsia="標楷體" w:hAnsi="標楷體" w:hint="eastAsia"/>
          <w:bCs/>
          <w:sz w:val="18"/>
        </w:rPr>
        <w:t>7</w:t>
      </w:r>
      <w:r w:rsidRPr="002975EA">
        <w:rPr>
          <w:rFonts w:ascii="標楷體" w:eastAsia="標楷體" w:hAnsi="標楷體" w:hint="eastAsia"/>
          <w:bCs/>
          <w:sz w:val="18"/>
        </w:rPr>
        <w:t>日</w:t>
      </w:r>
      <w:r w:rsidR="00AD0AEA" w:rsidRPr="002975EA">
        <w:rPr>
          <w:rFonts w:ascii="標楷體" w:eastAsia="標楷體" w:hAnsi="標楷體" w:hint="eastAsia"/>
          <w:bCs/>
          <w:sz w:val="18"/>
        </w:rPr>
        <w:t>第</w:t>
      </w:r>
      <w:r w:rsidR="00C243B1" w:rsidRPr="002975EA">
        <w:rPr>
          <w:rFonts w:ascii="標楷體" w:eastAsia="標楷體" w:hAnsi="標楷體" w:hint="eastAsia"/>
          <w:bCs/>
          <w:sz w:val="18"/>
        </w:rPr>
        <w:t>10002</w:t>
      </w:r>
      <w:r w:rsidRPr="002975EA">
        <w:rPr>
          <w:rFonts w:ascii="標楷體" w:eastAsia="標楷體" w:hAnsi="標楷體" w:hint="eastAsia"/>
          <w:bCs/>
          <w:sz w:val="18"/>
        </w:rPr>
        <w:t>次行政會議</w:t>
      </w:r>
      <w:r w:rsidR="00946F55" w:rsidRPr="002975EA">
        <w:rPr>
          <w:rFonts w:ascii="標楷體" w:eastAsia="標楷體" w:hAnsi="標楷體" w:hint="eastAsia"/>
          <w:bCs/>
          <w:sz w:val="18"/>
        </w:rPr>
        <w:t>修</w:t>
      </w:r>
      <w:r w:rsidR="00A722E6" w:rsidRPr="002975EA">
        <w:rPr>
          <w:rFonts w:ascii="標楷體" w:eastAsia="標楷體" w:hAnsi="標楷體" w:hint="eastAsia"/>
          <w:bCs/>
          <w:sz w:val="18"/>
        </w:rPr>
        <w:t>正</w:t>
      </w:r>
    </w:p>
    <w:p w:rsidR="00342D75" w:rsidRPr="002975EA" w:rsidRDefault="00342D75" w:rsidP="002975EA">
      <w:pPr>
        <w:wordWrap w:val="0"/>
        <w:snapToGrid w:val="0"/>
        <w:jc w:val="right"/>
        <w:rPr>
          <w:rFonts w:ascii="標楷體" w:eastAsia="標楷體" w:hAnsi="標楷體"/>
          <w:bCs/>
          <w:sz w:val="18"/>
        </w:rPr>
      </w:pPr>
      <w:r w:rsidRPr="002975EA">
        <w:rPr>
          <w:rFonts w:ascii="標楷體" w:eastAsia="標楷體" w:hAnsi="標楷體" w:hint="eastAsia"/>
          <w:bCs/>
          <w:sz w:val="18"/>
        </w:rPr>
        <w:t>100年10月</w:t>
      </w:r>
      <w:r w:rsidR="009D6E07" w:rsidRPr="002975EA">
        <w:rPr>
          <w:rFonts w:ascii="標楷體" w:eastAsia="標楷體" w:hAnsi="標楷體" w:hint="eastAsia"/>
          <w:bCs/>
          <w:sz w:val="18"/>
        </w:rPr>
        <w:t>17</w:t>
      </w:r>
      <w:r w:rsidRPr="002975EA">
        <w:rPr>
          <w:rFonts w:ascii="標楷體" w:eastAsia="標楷體" w:hAnsi="標楷體" w:hint="eastAsia"/>
          <w:bCs/>
          <w:sz w:val="18"/>
        </w:rPr>
        <w:t>日</w:t>
      </w:r>
      <w:r w:rsidR="00AD0AEA" w:rsidRPr="002975EA">
        <w:rPr>
          <w:rFonts w:ascii="標楷體" w:eastAsia="標楷體" w:hAnsi="標楷體" w:hint="eastAsia"/>
          <w:bCs/>
          <w:sz w:val="18"/>
        </w:rPr>
        <w:t>第</w:t>
      </w:r>
      <w:r w:rsidR="009D6E07" w:rsidRPr="002975EA">
        <w:rPr>
          <w:rFonts w:ascii="標楷體" w:eastAsia="標楷體" w:hAnsi="標楷體" w:hint="eastAsia"/>
          <w:bCs/>
          <w:sz w:val="18"/>
        </w:rPr>
        <w:t>10009</w:t>
      </w:r>
      <w:r w:rsidRPr="002975EA">
        <w:rPr>
          <w:rFonts w:ascii="標楷體" w:eastAsia="標楷體" w:hAnsi="標楷體" w:hint="eastAsia"/>
          <w:bCs/>
          <w:sz w:val="18"/>
        </w:rPr>
        <w:t>次行政會議修</w:t>
      </w:r>
      <w:r w:rsidR="00A722E6" w:rsidRPr="002975EA">
        <w:rPr>
          <w:rFonts w:ascii="標楷體" w:eastAsia="標楷體" w:hAnsi="標楷體" w:hint="eastAsia"/>
          <w:bCs/>
          <w:sz w:val="18"/>
        </w:rPr>
        <w:t>正</w:t>
      </w:r>
    </w:p>
    <w:p w:rsidR="00B17405" w:rsidRPr="002975EA" w:rsidRDefault="00B17405" w:rsidP="002975EA">
      <w:pPr>
        <w:wordWrap w:val="0"/>
        <w:snapToGrid w:val="0"/>
        <w:jc w:val="right"/>
        <w:rPr>
          <w:rFonts w:ascii="標楷體" w:eastAsia="標楷體" w:hAnsi="標楷體"/>
          <w:bCs/>
          <w:sz w:val="18"/>
        </w:rPr>
      </w:pPr>
      <w:r w:rsidRPr="002975EA">
        <w:rPr>
          <w:rFonts w:ascii="標楷體" w:eastAsia="標楷體" w:hAnsi="標楷體" w:hint="eastAsia"/>
          <w:bCs/>
          <w:sz w:val="18"/>
        </w:rPr>
        <w:t>101年</w:t>
      </w:r>
      <w:r w:rsidR="002A4040" w:rsidRPr="002975EA">
        <w:rPr>
          <w:rFonts w:ascii="標楷體" w:eastAsia="標楷體" w:hAnsi="標楷體" w:hint="eastAsia"/>
          <w:bCs/>
          <w:sz w:val="18"/>
        </w:rPr>
        <w:t>1</w:t>
      </w:r>
      <w:r w:rsidRPr="002975EA">
        <w:rPr>
          <w:rFonts w:ascii="標楷體" w:eastAsia="標楷體" w:hAnsi="標楷體" w:hint="eastAsia"/>
          <w:bCs/>
          <w:sz w:val="18"/>
        </w:rPr>
        <w:t>月</w:t>
      </w:r>
      <w:r w:rsidR="002A4040" w:rsidRPr="002975EA">
        <w:rPr>
          <w:rFonts w:ascii="標楷體" w:eastAsia="標楷體" w:hAnsi="標楷體" w:hint="eastAsia"/>
          <w:bCs/>
          <w:sz w:val="18"/>
        </w:rPr>
        <w:t>2</w:t>
      </w:r>
      <w:r w:rsidRPr="002975EA">
        <w:rPr>
          <w:rFonts w:ascii="標楷體" w:eastAsia="標楷體" w:hAnsi="標楷體" w:hint="eastAsia"/>
          <w:bCs/>
          <w:sz w:val="18"/>
        </w:rPr>
        <w:t>日</w:t>
      </w:r>
      <w:r w:rsidR="00AD0AEA" w:rsidRPr="002975EA">
        <w:rPr>
          <w:rFonts w:ascii="標楷體" w:eastAsia="標楷體" w:hAnsi="標楷體" w:hint="eastAsia"/>
          <w:bCs/>
          <w:sz w:val="18"/>
        </w:rPr>
        <w:t>第</w:t>
      </w:r>
      <w:r w:rsidR="002A4040" w:rsidRPr="002975EA">
        <w:rPr>
          <w:rFonts w:ascii="標楷體" w:eastAsia="標楷體" w:hAnsi="標楷體" w:hint="eastAsia"/>
          <w:bCs/>
          <w:sz w:val="18"/>
        </w:rPr>
        <w:t>10101</w:t>
      </w:r>
      <w:r w:rsidRPr="002975EA">
        <w:rPr>
          <w:rFonts w:ascii="標楷體" w:eastAsia="標楷體" w:hAnsi="標楷體" w:hint="eastAsia"/>
          <w:bCs/>
          <w:sz w:val="18"/>
        </w:rPr>
        <w:t>次行政會議修</w:t>
      </w:r>
      <w:r w:rsidR="00A722E6" w:rsidRPr="002975EA">
        <w:rPr>
          <w:rFonts w:ascii="標楷體" w:eastAsia="標楷體" w:hAnsi="標楷體" w:hint="eastAsia"/>
          <w:bCs/>
          <w:sz w:val="18"/>
        </w:rPr>
        <w:t>正</w:t>
      </w:r>
    </w:p>
    <w:p w:rsidR="00AD0AEA" w:rsidRPr="002975EA" w:rsidRDefault="00AD0AEA" w:rsidP="002975EA">
      <w:pPr>
        <w:wordWrap w:val="0"/>
        <w:snapToGrid w:val="0"/>
        <w:jc w:val="right"/>
        <w:rPr>
          <w:rFonts w:ascii="標楷體" w:eastAsia="標楷體" w:hAnsi="標楷體"/>
          <w:bCs/>
          <w:sz w:val="20"/>
          <w:szCs w:val="20"/>
        </w:rPr>
      </w:pPr>
      <w:r w:rsidRPr="002975EA">
        <w:rPr>
          <w:rFonts w:ascii="標楷體" w:eastAsia="標楷體" w:hAnsi="標楷體" w:hint="eastAsia"/>
          <w:bCs/>
          <w:sz w:val="20"/>
          <w:szCs w:val="20"/>
        </w:rPr>
        <w:t>101年8月</w:t>
      </w:r>
      <w:r w:rsidR="00636474" w:rsidRPr="002975EA">
        <w:rPr>
          <w:rFonts w:ascii="標楷體" w:eastAsia="標楷體" w:hAnsi="標楷體" w:hint="eastAsia"/>
          <w:bCs/>
          <w:sz w:val="20"/>
          <w:szCs w:val="20"/>
        </w:rPr>
        <w:t>6</w:t>
      </w:r>
      <w:r w:rsidRPr="002975EA">
        <w:rPr>
          <w:rFonts w:ascii="標楷體" w:eastAsia="標楷體" w:hAnsi="標楷體" w:hint="eastAsia"/>
          <w:bCs/>
          <w:sz w:val="20"/>
          <w:szCs w:val="20"/>
        </w:rPr>
        <w:t>日第</w:t>
      </w:r>
      <w:r w:rsidR="00636474" w:rsidRPr="002975EA">
        <w:rPr>
          <w:rFonts w:ascii="標楷體" w:eastAsia="標楷體" w:hAnsi="標楷體" w:hint="eastAsia"/>
          <w:bCs/>
          <w:sz w:val="20"/>
          <w:szCs w:val="20"/>
        </w:rPr>
        <w:t>10108</w:t>
      </w:r>
      <w:r w:rsidRPr="002975EA">
        <w:rPr>
          <w:rFonts w:ascii="標楷體" w:eastAsia="標楷體" w:hAnsi="標楷體" w:hint="eastAsia"/>
          <w:bCs/>
          <w:sz w:val="20"/>
          <w:szCs w:val="20"/>
        </w:rPr>
        <w:t>次行政會議修</w:t>
      </w:r>
      <w:r w:rsidR="00A722E6" w:rsidRPr="002975EA">
        <w:rPr>
          <w:rFonts w:ascii="標楷體" w:eastAsia="標楷體" w:hAnsi="標楷體" w:hint="eastAsia"/>
          <w:bCs/>
          <w:sz w:val="20"/>
          <w:szCs w:val="20"/>
        </w:rPr>
        <w:t>正</w:t>
      </w:r>
      <w:r w:rsidR="00636474" w:rsidRPr="002975EA">
        <w:rPr>
          <w:rFonts w:ascii="標楷體" w:eastAsia="標楷體" w:hAnsi="標楷體" w:hint="eastAsia"/>
          <w:bCs/>
          <w:sz w:val="20"/>
          <w:szCs w:val="20"/>
        </w:rPr>
        <w:t>第6、7、9、12點、附件一第2點及附件二第2點</w:t>
      </w:r>
    </w:p>
    <w:p w:rsidR="00277CB6" w:rsidRPr="002975EA" w:rsidRDefault="00277CB6" w:rsidP="002975EA">
      <w:pPr>
        <w:wordWrap w:val="0"/>
        <w:snapToGrid w:val="0"/>
        <w:jc w:val="right"/>
        <w:rPr>
          <w:rFonts w:ascii="標楷體" w:eastAsia="標楷體" w:hAnsi="標楷體"/>
          <w:bCs/>
          <w:sz w:val="20"/>
          <w:szCs w:val="20"/>
        </w:rPr>
      </w:pPr>
      <w:r w:rsidRPr="002975EA">
        <w:rPr>
          <w:rFonts w:ascii="標楷體" w:eastAsia="標楷體" w:hAnsi="標楷體" w:hint="eastAsia"/>
          <w:bCs/>
          <w:sz w:val="20"/>
          <w:szCs w:val="20"/>
        </w:rPr>
        <w:t>102</w:t>
      </w:r>
      <w:r w:rsidRPr="002975EA">
        <w:rPr>
          <w:rFonts w:ascii="標楷體" w:eastAsia="標楷體" w:hAnsi="標楷體"/>
          <w:bCs/>
          <w:sz w:val="20"/>
          <w:szCs w:val="20"/>
        </w:rPr>
        <w:t>年</w:t>
      </w:r>
      <w:r w:rsidRPr="002975EA">
        <w:rPr>
          <w:rFonts w:ascii="標楷體" w:eastAsia="標楷體" w:hAnsi="標楷體" w:hint="eastAsia"/>
          <w:bCs/>
          <w:sz w:val="20"/>
          <w:szCs w:val="20"/>
        </w:rPr>
        <w:t>3</w:t>
      </w:r>
      <w:r w:rsidRPr="002975EA">
        <w:rPr>
          <w:rFonts w:ascii="標楷體" w:eastAsia="標楷體" w:hAnsi="標楷體"/>
          <w:bCs/>
          <w:sz w:val="20"/>
          <w:szCs w:val="20"/>
        </w:rPr>
        <w:t>月</w:t>
      </w:r>
      <w:r w:rsidR="0043192E" w:rsidRPr="002975EA">
        <w:rPr>
          <w:rFonts w:ascii="標楷體" w:eastAsia="標楷體" w:hAnsi="標楷體" w:hint="eastAsia"/>
          <w:bCs/>
          <w:sz w:val="20"/>
          <w:szCs w:val="20"/>
        </w:rPr>
        <w:t>4</w:t>
      </w:r>
      <w:r w:rsidRPr="002975EA">
        <w:rPr>
          <w:rFonts w:ascii="標楷體" w:eastAsia="標楷體" w:hAnsi="標楷體"/>
          <w:bCs/>
          <w:sz w:val="20"/>
          <w:szCs w:val="20"/>
        </w:rPr>
        <w:t>日本校第</w:t>
      </w:r>
      <w:r w:rsidR="0043192E" w:rsidRPr="002975EA">
        <w:rPr>
          <w:rFonts w:ascii="標楷體" w:eastAsia="標楷體" w:hAnsi="標楷體" w:hint="eastAsia"/>
          <w:bCs/>
          <w:sz w:val="20"/>
          <w:szCs w:val="20"/>
        </w:rPr>
        <w:t>10203</w:t>
      </w:r>
      <w:r w:rsidRPr="002975EA">
        <w:rPr>
          <w:rFonts w:ascii="標楷體" w:eastAsia="標楷體" w:hAnsi="標楷體"/>
          <w:bCs/>
          <w:sz w:val="20"/>
          <w:szCs w:val="20"/>
        </w:rPr>
        <w:t>次行政會議</w:t>
      </w:r>
      <w:r w:rsidRPr="002975EA">
        <w:rPr>
          <w:rFonts w:ascii="標楷體" w:eastAsia="標楷體" w:hAnsi="標楷體" w:hint="eastAsia"/>
          <w:bCs/>
          <w:sz w:val="20"/>
          <w:szCs w:val="20"/>
        </w:rPr>
        <w:t>修</w:t>
      </w:r>
      <w:r w:rsidR="00A722E6" w:rsidRPr="002975EA">
        <w:rPr>
          <w:rFonts w:ascii="標楷體" w:eastAsia="標楷體" w:hAnsi="標楷體" w:hint="eastAsia"/>
          <w:bCs/>
          <w:sz w:val="20"/>
          <w:szCs w:val="20"/>
        </w:rPr>
        <w:t>正</w:t>
      </w:r>
      <w:r w:rsidR="00583E01" w:rsidRPr="002975EA">
        <w:rPr>
          <w:rFonts w:ascii="標楷體" w:eastAsia="標楷體" w:hAnsi="標楷體" w:hint="eastAsia"/>
          <w:bCs/>
          <w:sz w:val="20"/>
          <w:szCs w:val="20"/>
        </w:rPr>
        <w:t>第8、9點</w:t>
      </w:r>
      <w:r w:rsidR="006723D1" w:rsidRPr="002975EA">
        <w:rPr>
          <w:rFonts w:ascii="標楷體" w:eastAsia="標楷體" w:hAnsi="標楷體" w:hint="eastAsia"/>
          <w:bCs/>
          <w:sz w:val="20"/>
          <w:szCs w:val="20"/>
        </w:rPr>
        <w:t>及附件一、二第3點第1項</w:t>
      </w:r>
    </w:p>
    <w:p w:rsidR="00AA702D" w:rsidRDefault="00AA702D" w:rsidP="002975EA">
      <w:pPr>
        <w:wordWrap w:val="0"/>
        <w:snapToGrid w:val="0"/>
        <w:jc w:val="right"/>
        <w:rPr>
          <w:rFonts w:ascii="標楷體" w:eastAsia="標楷體" w:hAnsi="標楷體"/>
          <w:bCs/>
          <w:sz w:val="20"/>
          <w:szCs w:val="20"/>
        </w:rPr>
      </w:pPr>
      <w:r w:rsidRPr="002975EA">
        <w:rPr>
          <w:rFonts w:ascii="標楷體" w:eastAsia="標楷體" w:hAnsi="標楷體" w:hint="eastAsia"/>
          <w:bCs/>
          <w:sz w:val="20"/>
          <w:szCs w:val="20"/>
        </w:rPr>
        <w:t>102年</w:t>
      </w:r>
      <w:r w:rsidR="00A722E6" w:rsidRPr="002975EA">
        <w:rPr>
          <w:rFonts w:ascii="標楷體" w:eastAsia="標楷體" w:hAnsi="標楷體" w:hint="eastAsia"/>
          <w:bCs/>
          <w:sz w:val="20"/>
          <w:szCs w:val="20"/>
        </w:rPr>
        <w:t>10</w:t>
      </w:r>
      <w:r w:rsidRPr="002975EA">
        <w:rPr>
          <w:rFonts w:ascii="標楷體" w:eastAsia="標楷體" w:hAnsi="標楷體" w:hint="eastAsia"/>
          <w:bCs/>
          <w:sz w:val="20"/>
          <w:szCs w:val="20"/>
        </w:rPr>
        <w:t>月</w:t>
      </w:r>
      <w:r w:rsidR="00A722E6" w:rsidRPr="002975EA">
        <w:rPr>
          <w:rFonts w:ascii="標楷體" w:eastAsia="標楷體" w:hAnsi="標楷體" w:hint="eastAsia"/>
          <w:bCs/>
          <w:sz w:val="20"/>
          <w:szCs w:val="20"/>
        </w:rPr>
        <w:t>14</w:t>
      </w:r>
      <w:r w:rsidRPr="002975EA">
        <w:rPr>
          <w:rFonts w:ascii="標楷體" w:eastAsia="標楷體" w:hAnsi="標楷體" w:hint="eastAsia"/>
          <w:bCs/>
          <w:sz w:val="20"/>
          <w:szCs w:val="20"/>
        </w:rPr>
        <w:t>日</w:t>
      </w:r>
      <w:r w:rsidRPr="002975EA">
        <w:rPr>
          <w:rFonts w:ascii="標楷體" w:eastAsia="標楷體" w:hAnsi="標楷體"/>
          <w:bCs/>
          <w:sz w:val="20"/>
          <w:szCs w:val="20"/>
        </w:rPr>
        <w:t>本校第</w:t>
      </w:r>
      <w:r w:rsidR="00A722E6" w:rsidRPr="002975EA">
        <w:rPr>
          <w:rFonts w:ascii="標楷體" w:eastAsia="標楷體" w:hAnsi="標楷體" w:hint="eastAsia"/>
          <w:bCs/>
          <w:sz w:val="20"/>
          <w:szCs w:val="20"/>
        </w:rPr>
        <w:t>10210</w:t>
      </w:r>
      <w:r w:rsidRPr="002975EA">
        <w:rPr>
          <w:rFonts w:ascii="標楷體" w:eastAsia="標楷體" w:hAnsi="標楷體"/>
          <w:bCs/>
          <w:sz w:val="20"/>
          <w:szCs w:val="20"/>
        </w:rPr>
        <w:t>次行政會議</w:t>
      </w:r>
      <w:r w:rsidRPr="002975EA">
        <w:rPr>
          <w:rFonts w:ascii="標楷體" w:eastAsia="標楷體" w:hAnsi="標楷體" w:hint="eastAsia"/>
          <w:bCs/>
          <w:sz w:val="20"/>
          <w:szCs w:val="20"/>
        </w:rPr>
        <w:t>修</w:t>
      </w:r>
      <w:r w:rsidR="00A722E6" w:rsidRPr="002975EA">
        <w:rPr>
          <w:rFonts w:ascii="標楷體" w:eastAsia="標楷體" w:hAnsi="標楷體" w:hint="eastAsia"/>
          <w:bCs/>
          <w:sz w:val="20"/>
          <w:szCs w:val="20"/>
        </w:rPr>
        <w:t>正</w:t>
      </w:r>
      <w:r w:rsidR="00BD5D00" w:rsidRPr="002975EA">
        <w:rPr>
          <w:rFonts w:ascii="標楷體" w:eastAsia="標楷體" w:hAnsi="標楷體" w:hint="eastAsia"/>
          <w:bCs/>
          <w:sz w:val="20"/>
          <w:szCs w:val="20"/>
        </w:rPr>
        <w:t>第2、4、6、8、9點、附件一申請所附表件及第3點</w:t>
      </w:r>
      <w:r w:rsidR="00E01625" w:rsidRPr="002975EA">
        <w:rPr>
          <w:rFonts w:ascii="標楷體" w:eastAsia="標楷體" w:hAnsi="標楷體" w:hint="eastAsia"/>
          <w:bCs/>
          <w:sz w:val="20"/>
          <w:szCs w:val="20"/>
        </w:rPr>
        <w:t>、</w:t>
      </w:r>
      <w:r w:rsidR="00BD5D00" w:rsidRPr="002975EA">
        <w:rPr>
          <w:rFonts w:ascii="標楷體" w:eastAsia="標楷體" w:hAnsi="標楷體" w:hint="eastAsia"/>
          <w:bCs/>
          <w:sz w:val="20"/>
          <w:szCs w:val="20"/>
        </w:rPr>
        <w:t>附件二第3點</w:t>
      </w:r>
    </w:p>
    <w:p w:rsidR="002975EA" w:rsidRPr="002975EA" w:rsidRDefault="00B0796C" w:rsidP="002975EA">
      <w:pPr>
        <w:snapToGrid w:val="0"/>
        <w:jc w:val="right"/>
        <w:rPr>
          <w:rFonts w:ascii="標楷體" w:eastAsia="標楷體" w:hAnsi="標楷體"/>
          <w:bCs/>
          <w:sz w:val="20"/>
          <w:szCs w:val="20"/>
        </w:rPr>
      </w:pPr>
      <w:r w:rsidRPr="00B0796C">
        <w:rPr>
          <w:rFonts w:ascii="標楷體" w:eastAsia="標楷體" w:hAnsi="標楷體" w:hint="eastAsia"/>
          <w:bCs/>
          <w:sz w:val="20"/>
          <w:szCs w:val="20"/>
        </w:rPr>
        <w:t>105年11月7日南大校區105學年度第1次行政協調會議修正要點名稱及第1點</w:t>
      </w:r>
    </w:p>
    <w:p w:rsidR="00F73A8A" w:rsidRDefault="00697D58">
      <w:pPr>
        <w:pStyle w:val="a4"/>
        <w:tabs>
          <w:tab w:val="left" w:pos="480"/>
          <w:tab w:val="left" w:pos="1440"/>
          <w:tab w:val="left" w:pos="1920"/>
          <w:tab w:val="center" w:pos="4153"/>
        </w:tabs>
        <w:spacing w:beforeLines="30" w:before="108" w:after="0"/>
        <w:ind w:left="480" w:hangingChars="200" w:hanging="480"/>
        <w:rPr>
          <w:rFonts w:hAnsi="標楷體"/>
        </w:rPr>
      </w:pPr>
      <w:r w:rsidRPr="002975EA">
        <w:rPr>
          <w:rFonts w:hAnsi="標楷體" w:hint="eastAsia"/>
        </w:rPr>
        <w:t>一、</w:t>
      </w:r>
      <w:r w:rsidR="00B0796C" w:rsidRPr="00B0796C">
        <w:rPr>
          <w:rFonts w:hAnsi="標楷體" w:hint="eastAsia"/>
          <w:bCs/>
          <w:u w:val="single"/>
        </w:rPr>
        <w:t>本要點適用範圍為105學年度(含)前已取得國立新竹教育大學入學資格之學生，適用至學生畢業離校。要點內原國立新竹教育大學各單位於105年11月1日後之正確名稱，依人事室規定更動。</w:t>
      </w:r>
    </w:p>
    <w:p w:rsidR="00697D58" w:rsidRPr="002975EA" w:rsidRDefault="00C201DF" w:rsidP="00F73A8A">
      <w:pPr>
        <w:pStyle w:val="a4"/>
        <w:tabs>
          <w:tab w:val="left" w:pos="480"/>
          <w:tab w:val="left" w:pos="1440"/>
          <w:tab w:val="left" w:pos="1920"/>
          <w:tab w:val="center" w:pos="4153"/>
        </w:tabs>
        <w:spacing w:before="0" w:after="0"/>
        <w:ind w:leftChars="200" w:left="531" w:hanging="51"/>
        <w:rPr>
          <w:rFonts w:hAnsi="標楷體"/>
        </w:rPr>
      </w:pPr>
      <w:r w:rsidRPr="002975EA">
        <w:rPr>
          <w:rFonts w:hAnsi="標楷體" w:hint="eastAsia"/>
        </w:rPr>
        <w:t>為推動</w:t>
      </w:r>
      <w:r w:rsidR="00346D3A" w:rsidRPr="00346D3A">
        <w:rPr>
          <w:rFonts w:hAnsi="標楷體" w:hint="eastAsia"/>
          <w:u w:val="single"/>
        </w:rPr>
        <w:t>國立清華大學南大校區(原國立新竹教育大學)(以下簡稱本校)</w:t>
      </w:r>
      <w:r w:rsidRPr="002975EA">
        <w:rPr>
          <w:rFonts w:hAnsi="標楷體" w:hint="eastAsia"/>
        </w:rPr>
        <w:t>國際化，吸引外國優秀學生至本校就讀及奬勵在校</w:t>
      </w:r>
      <w:r w:rsidR="00083AE9" w:rsidRPr="002975EA">
        <w:rPr>
          <w:rFonts w:hAnsi="標楷體" w:hint="eastAsia"/>
        </w:rPr>
        <w:t>之</w:t>
      </w:r>
      <w:r w:rsidRPr="002975EA">
        <w:rPr>
          <w:rFonts w:hAnsi="標楷體" w:hint="eastAsia"/>
        </w:rPr>
        <w:t>優秀外國學生，特依據教育部「外國學生來臺就學辦法」訂定本要點</w:t>
      </w:r>
      <w:r w:rsidR="00697D58" w:rsidRPr="002975EA">
        <w:rPr>
          <w:rFonts w:hAnsi="標楷體" w:hint="eastAsia"/>
        </w:rPr>
        <w:t>。</w:t>
      </w:r>
    </w:p>
    <w:p w:rsidR="002B63F7" w:rsidRPr="002975EA" w:rsidRDefault="002B63F7" w:rsidP="00155570">
      <w:pPr>
        <w:pStyle w:val="a4"/>
        <w:tabs>
          <w:tab w:val="left" w:pos="480"/>
          <w:tab w:val="left" w:pos="1440"/>
          <w:tab w:val="left" w:pos="1920"/>
          <w:tab w:val="center" w:pos="4153"/>
        </w:tabs>
        <w:spacing w:beforeLines="20" w:before="72" w:after="0"/>
        <w:ind w:left="480" w:hangingChars="200" w:hanging="480"/>
        <w:rPr>
          <w:rFonts w:hAnsi="標楷體"/>
        </w:rPr>
      </w:pPr>
      <w:r w:rsidRPr="002975EA">
        <w:rPr>
          <w:rFonts w:hAnsi="標楷體" w:hint="eastAsia"/>
        </w:rPr>
        <w:t>二、</w:t>
      </w:r>
      <w:r w:rsidR="00E9099D" w:rsidRPr="002975EA">
        <w:rPr>
          <w:rFonts w:hint="eastAsia"/>
        </w:rPr>
        <w:t>本要點所稱之外國學生，係指依教育部「外國學生來</w:t>
      </w:r>
      <w:proofErr w:type="gramStart"/>
      <w:r w:rsidR="00E9099D" w:rsidRPr="002975EA">
        <w:rPr>
          <w:rFonts w:hint="eastAsia"/>
        </w:rPr>
        <w:t>臺</w:t>
      </w:r>
      <w:proofErr w:type="gramEnd"/>
      <w:r w:rsidR="00E9099D" w:rsidRPr="002975EA">
        <w:rPr>
          <w:rFonts w:hint="eastAsia"/>
        </w:rPr>
        <w:t>就學辦法」第二</w:t>
      </w:r>
      <w:r w:rsidR="009926DF" w:rsidRPr="002975EA">
        <w:rPr>
          <w:rFonts w:hint="eastAsia"/>
        </w:rPr>
        <w:t>條</w:t>
      </w:r>
      <w:r w:rsidR="009926DF" w:rsidRPr="002975EA">
        <w:rPr>
          <w:rFonts w:hAnsi="標楷體" w:hint="eastAsia"/>
        </w:rPr>
        <w:t>及第</w:t>
      </w:r>
      <w:r w:rsidR="00AA702D" w:rsidRPr="002975EA">
        <w:rPr>
          <w:rFonts w:hint="eastAsia"/>
        </w:rPr>
        <w:t>三</w:t>
      </w:r>
      <w:r w:rsidR="00E9099D" w:rsidRPr="002975EA">
        <w:rPr>
          <w:rFonts w:hint="eastAsia"/>
        </w:rPr>
        <w:t>條所稱之外國學生。</w:t>
      </w:r>
    </w:p>
    <w:p w:rsidR="00E9099D" w:rsidRPr="002975EA" w:rsidRDefault="00E9099D" w:rsidP="00155570">
      <w:pPr>
        <w:pStyle w:val="a4"/>
        <w:tabs>
          <w:tab w:val="left" w:pos="480"/>
          <w:tab w:val="left" w:pos="1440"/>
          <w:tab w:val="left" w:pos="1920"/>
          <w:tab w:val="center" w:pos="4153"/>
        </w:tabs>
        <w:spacing w:beforeLines="20" w:before="72" w:after="0"/>
        <w:ind w:left="480" w:hangingChars="200" w:hanging="480"/>
        <w:rPr>
          <w:rFonts w:hAnsi="標楷體"/>
        </w:rPr>
      </w:pPr>
      <w:r w:rsidRPr="002975EA">
        <w:rPr>
          <w:rFonts w:hAnsi="標楷體" w:hint="eastAsia"/>
        </w:rPr>
        <w:t>三、申請</w:t>
      </w:r>
      <w:r w:rsidRPr="002975EA">
        <w:rPr>
          <w:rFonts w:hint="eastAsia"/>
        </w:rPr>
        <w:t>資格</w:t>
      </w:r>
    </w:p>
    <w:p w:rsidR="00E9099D" w:rsidRPr="002975EA" w:rsidRDefault="00E9099D" w:rsidP="00155570">
      <w:pPr>
        <w:pStyle w:val="a4"/>
        <w:tabs>
          <w:tab w:val="left" w:pos="1440"/>
          <w:tab w:val="left" w:pos="1920"/>
          <w:tab w:val="center" w:pos="4153"/>
        </w:tabs>
        <w:spacing w:beforeLines="20" w:before="72" w:after="0"/>
        <w:ind w:leftChars="177" w:left="1133" w:hangingChars="295" w:hanging="708"/>
        <w:rPr>
          <w:rFonts w:hAnsi="標楷體"/>
        </w:rPr>
      </w:pPr>
      <w:r w:rsidRPr="002975EA">
        <w:rPr>
          <w:rFonts w:hAnsi="標楷體" w:hint="eastAsia"/>
        </w:rPr>
        <w:t>（一）</w:t>
      </w:r>
      <w:r w:rsidR="00BB1E63" w:rsidRPr="002975EA">
        <w:rPr>
          <w:rFonts w:hAnsi="標楷體" w:hint="eastAsia"/>
        </w:rPr>
        <w:t>依</w:t>
      </w:r>
      <w:r w:rsidR="00BB1E63" w:rsidRPr="002975EA">
        <w:rPr>
          <w:rFonts w:hint="eastAsia"/>
        </w:rPr>
        <w:t>本校</w:t>
      </w:r>
      <w:r w:rsidR="00BB1E63" w:rsidRPr="002975EA">
        <w:rPr>
          <w:rFonts w:hAnsi="標楷體" w:hint="eastAsia"/>
        </w:rPr>
        <w:t>「外國學生申請入學招生簡章」入學之外國新生，不含交換學生</w:t>
      </w:r>
      <w:r w:rsidR="007B30CA" w:rsidRPr="002975EA">
        <w:rPr>
          <w:rFonts w:hAnsi="標楷體" w:hint="eastAsia"/>
          <w:bCs/>
          <w:szCs w:val="28"/>
        </w:rPr>
        <w:t>、各式學術合作性質入學之外國學生</w:t>
      </w:r>
      <w:r w:rsidR="00BB1E63" w:rsidRPr="002975EA">
        <w:rPr>
          <w:rFonts w:hAnsi="標楷體" w:hint="eastAsia"/>
        </w:rPr>
        <w:t>及選讀生。</w:t>
      </w:r>
    </w:p>
    <w:p w:rsidR="00E9099D" w:rsidRPr="002975EA" w:rsidRDefault="00E9099D" w:rsidP="00155570">
      <w:pPr>
        <w:pStyle w:val="a4"/>
        <w:tabs>
          <w:tab w:val="left" w:pos="1440"/>
          <w:tab w:val="left" w:pos="1920"/>
          <w:tab w:val="center" w:pos="4153"/>
        </w:tabs>
        <w:spacing w:beforeLines="20" w:before="72" w:after="0"/>
        <w:ind w:leftChars="177" w:left="1133" w:hangingChars="295" w:hanging="708"/>
      </w:pPr>
      <w:r w:rsidRPr="002975EA">
        <w:rPr>
          <w:rFonts w:hint="eastAsia"/>
        </w:rPr>
        <w:t>（二）</w:t>
      </w:r>
      <w:r w:rsidR="00BB1E63" w:rsidRPr="002975EA">
        <w:rPr>
          <w:rFonts w:hint="eastAsia"/>
        </w:rPr>
        <w:t>已在本校就讀至少</w:t>
      </w:r>
      <w:proofErr w:type="gramStart"/>
      <w:r w:rsidR="00BB1E63" w:rsidRPr="002975EA">
        <w:rPr>
          <w:rFonts w:hint="eastAsia"/>
        </w:rPr>
        <w:t>一</w:t>
      </w:r>
      <w:proofErr w:type="gramEnd"/>
      <w:r w:rsidR="00BB1E63" w:rsidRPr="002975EA">
        <w:rPr>
          <w:rFonts w:hint="eastAsia"/>
        </w:rPr>
        <w:t>學年，且具正式學籍之外國在校生，</w:t>
      </w:r>
      <w:proofErr w:type="gramStart"/>
      <w:r w:rsidR="00BB1E63" w:rsidRPr="002975EA">
        <w:rPr>
          <w:rFonts w:hint="eastAsia"/>
        </w:rPr>
        <w:t>不含延修</w:t>
      </w:r>
      <w:proofErr w:type="gramEnd"/>
      <w:r w:rsidR="00BB1E63" w:rsidRPr="002975EA">
        <w:rPr>
          <w:rFonts w:hint="eastAsia"/>
        </w:rPr>
        <w:t>生</w:t>
      </w:r>
      <w:r w:rsidR="007B30CA" w:rsidRPr="002975EA">
        <w:rPr>
          <w:rFonts w:hint="eastAsia"/>
        </w:rPr>
        <w:t>、</w:t>
      </w:r>
      <w:r w:rsidR="007B30CA" w:rsidRPr="002975EA">
        <w:rPr>
          <w:rFonts w:hAnsi="標楷體" w:hint="eastAsia"/>
        </w:rPr>
        <w:t>交換學生</w:t>
      </w:r>
      <w:r w:rsidR="007B30CA" w:rsidRPr="002975EA">
        <w:rPr>
          <w:rFonts w:hAnsi="標楷體" w:hint="eastAsia"/>
          <w:bCs/>
          <w:szCs w:val="28"/>
        </w:rPr>
        <w:t>、各式學術合作性質入學之外國學生</w:t>
      </w:r>
      <w:r w:rsidR="007B30CA" w:rsidRPr="002975EA">
        <w:rPr>
          <w:rFonts w:hAnsi="標楷體" w:hint="eastAsia"/>
        </w:rPr>
        <w:t>及選讀生</w:t>
      </w:r>
      <w:r w:rsidR="00BB1E63" w:rsidRPr="002975EA">
        <w:rPr>
          <w:rFonts w:hint="eastAsia"/>
        </w:rPr>
        <w:t>。</w:t>
      </w:r>
    </w:p>
    <w:p w:rsidR="00CC45C2" w:rsidRPr="002975EA" w:rsidRDefault="00990AE1" w:rsidP="00155570">
      <w:pPr>
        <w:pStyle w:val="a4"/>
        <w:tabs>
          <w:tab w:val="left" w:pos="480"/>
          <w:tab w:val="left" w:pos="1440"/>
          <w:tab w:val="left" w:pos="1920"/>
          <w:tab w:val="center" w:pos="4153"/>
        </w:tabs>
        <w:spacing w:beforeLines="20" w:before="72" w:after="0"/>
        <w:ind w:left="480" w:hangingChars="200" w:hanging="480"/>
        <w:rPr>
          <w:rFonts w:hAnsi="標楷體"/>
        </w:rPr>
      </w:pPr>
      <w:r w:rsidRPr="002975EA">
        <w:rPr>
          <w:rFonts w:hAnsi="標楷體" w:hint="eastAsia"/>
        </w:rPr>
        <w:t>四、</w:t>
      </w:r>
      <w:r w:rsidR="00CC45C2" w:rsidRPr="002975EA">
        <w:rPr>
          <w:rFonts w:hAnsi="標楷體" w:hint="eastAsia"/>
        </w:rPr>
        <w:t>不得提出申請之對象</w:t>
      </w:r>
    </w:p>
    <w:p w:rsidR="00CC45C2" w:rsidRPr="002975EA" w:rsidRDefault="00CC45C2" w:rsidP="00155570">
      <w:pPr>
        <w:pStyle w:val="a4"/>
        <w:tabs>
          <w:tab w:val="left" w:pos="1440"/>
          <w:tab w:val="left" w:pos="1920"/>
          <w:tab w:val="center" w:pos="4153"/>
        </w:tabs>
        <w:spacing w:beforeLines="20" w:before="72" w:after="0"/>
        <w:ind w:leftChars="177" w:left="1133" w:hangingChars="295" w:hanging="708"/>
        <w:rPr>
          <w:rFonts w:hAnsi="標楷體"/>
        </w:rPr>
      </w:pPr>
      <w:r w:rsidRPr="002975EA">
        <w:rPr>
          <w:rFonts w:hAnsi="標楷體" w:hint="eastAsia"/>
        </w:rPr>
        <w:t>（一）</w:t>
      </w:r>
      <w:r w:rsidR="002C21D7" w:rsidRPr="002975EA">
        <w:rPr>
          <w:rFonts w:hAnsi="標楷體" w:hint="eastAsia"/>
        </w:rPr>
        <w:t>已獲中華民國政府及本校其它單位之各種奬學金奬勵、補助者</w:t>
      </w:r>
      <w:r w:rsidRPr="002975EA">
        <w:rPr>
          <w:rFonts w:hAnsi="標楷體" w:hint="eastAsia"/>
        </w:rPr>
        <w:t>。</w:t>
      </w:r>
    </w:p>
    <w:p w:rsidR="00CC45C2" w:rsidRPr="002975EA" w:rsidRDefault="00CC45C2" w:rsidP="00155570">
      <w:pPr>
        <w:pStyle w:val="a4"/>
        <w:tabs>
          <w:tab w:val="left" w:pos="1440"/>
          <w:tab w:val="left" w:pos="1920"/>
          <w:tab w:val="center" w:pos="4153"/>
        </w:tabs>
        <w:spacing w:beforeLines="20" w:before="72" w:after="0"/>
        <w:ind w:leftChars="177" w:left="1133" w:hangingChars="295" w:hanging="708"/>
        <w:rPr>
          <w:rFonts w:hAnsi="標楷體"/>
        </w:rPr>
      </w:pPr>
      <w:r w:rsidRPr="002975EA">
        <w:rPr>
          <w:rFonts w:hAnsi="標楷體" w:hint="eastAsia"/>
        </w:rPr>
        <w:t>（二）</w:t>
      </w:r>
      <w:r w:rsidR="002C21D7" w:rsidRPr="002975EA">
        <w:rPr>
          <w:rFonts w:hAnsi="標楷體" w:hint="eastAsia"/>
        </w:rPr>
        <w:t>持有外僑居留證之居留事由為應聘者</w:t>
      </w:r>
      <w:r w:rsidRPr="002975EA">
        <w:rPr>
          <w:rFonts w:hAnsi="標楷體" w:hint="eastAsia"/>
        </w:rPr>
        <w:t>。</w:t>
      </w:r>
    </w:p>
    <w:p w:rsidR="002C21D7" w:rsidRPr="002975EA" w:rsidRDefault="00CC45C2" w:rsidP="00155570">
      <w:pPr>
        <w:pStyle w:val="a4"/>
        <w:tabs>
          <w:tab w:val="left" w:pos="1440"/>
          <w:tab w:val="left" w:pos="1920"/>
          <w:tab w:val="center" w:pos="4153"/>
        </w:tabs>
        <w:spacing w:beforeLines="20" w:before="72" w:after="0"/>
        <w:ind w:leftChars="177" w:left="1133" w:hangingChars="295" w:hanging="708"/>
        <w:rPr>
          <w:rFonts w:hAnsi="標楷體"/>
        </w:rPr>
      </w:pPr>
      <w:r w:rsidRPr="002975EA">
        <w:rPr>
          <w:rFonts w:hAnsi="標楷體" w:hint="eastAsia"/>
        </w:rPr>
        <w:t>（三）</w:t>
      </w:r>
      <w:r w:rsidR="002C21D7" w:rsidRPr="002975EA">
        <w:rPr>
          <w:rFonts w:hAnsi="標楷體" w:hint="eastAsia"/>
        </w:rPr>
        <w:t>在本校有兼職收入者（不含本校工讀）。</w:t>
      </w:r>
    </w:p>
    <w:p w:rsidR="00745F5A" w:rsidRPr="002975EA" w:rsidRDefault="002C21D7" w:rsidP="00155570">
      <w:pPr>
        <w:pStyle w:val="a4"/>
        <w:tabs>
          <w:tab w:val="left" w:pos="1440"/>
          <w:tab w:val="left" w:pos="1920"/>
          <w:tab w:val="center" w:pos="4153"/>
        </w:tabs>
        <w:spacing w:beforeLines="20" w:before="72" w:after="0"/>
        <w:ind w:leftChars="177" w:left="1133" w:hangingChars="295" w:hanging="708"/>
        <w:rPr>
          <w:rFonts w:hAnsi="標楷體"/>
        </w:rPr>
      </w:pPr>
      <w:r w:rsidRPr="002975EA">
        <w:rPr>
          <w:rFonts w:hAnsi="標楷體" w:hint="eastAsia"/>
        </w:rPr>
        <w:t>已獲本奬學金後，有前項事實者，應歸還該學期已領之全額奬學金。</w:t>
      </w:r>
    </w:p>
    <w:p w:rsidR="00990AE1" w:rsidRPr="002975EA" w:rsidRDefault="00990AE1" w:rsidP="00155570">
      <w:pPr>
        <w:pStyle w:val="a4"/>
        <w:tabs>
          <w:tab w:val="left" w:pos="480"/>
          <w:tab w:val="left" w:pos="1440"/>
          <w:tab w:val="left" w:pos="1920"/>
          <w:tab w:val="center" w:pos="4153"/>
        </w:tabs>
        <w:spacing w:beforeLines="20" w:before="72" w:after="0"/>
        <w:ind w:left="480" w:hangingChars="200" w:hanging="480"/>
        <w:rPr>
          <w:rFonts w:hAnsi="標楷體"/>
        </w:rPr>
      </w:pPr>
      <w:r w:rsidRPr="002975EA">
        <w:rPr>
          <w:rFonts w:hAnsi="標楷體" w:hint="eastAsia"/>
        </w:rPr>
        <w:t>五</w:t>
      </w:r>
      <w:r w:rsidR="00D74020" w:rsidRPr="002975EA">
        <w:rPr>
          <w:rFonts w:hAnsi="標楷體" w:hint="eastAsia"/>
        </w:rPr>
        <w:t>、</w:t>
      </w:r>
      <w:r w:rsidRPr="002975EA">
        <w:rPr>
          <w:rFonts w:hAnsi="標楷體" w:hint="eastAsia"/>
        </w:rPr>
        <w:t>申請時間</w:t>
      </w:r>
      <w:r w:rsidRPr="002975EA">
        <w:rPr>
          <w:rFonts w:hAnsi="標楷體"/>
        </w:rPr>
        <w:t>及</w:t>
      </w:r>
      <w:r w:rsidRPr="002975EA">
        <w:rPr>
          <w:rFonts w:hAnsi="標楷體" w:hint="eastAsia"/>
        </w:rPr>
        <w:t>受理單位</w:t>
      </w:r>
    </w:p>
    <w:p w:rsidR="00990AE1" w:rsidRPr="002975EA" w:rsidRDefault="00990AE1" w:rsidP="00155570">
      <w:pPr>
        <w:pStyle w:val="a4"/>
        <w:tabs>
          <w:tab w:val="left" w:pos="1440"/>
          <w:tab w:val="left" w:pos="1920"/>
          <w:tab w:val="center" w:pos="4153"/>
        </w:tabs>
        <w:spacing w:beforeLines="20" w:before="72" w:after="0"/>
        <w:ind w:leftChars="177" w:left="1133" w:hangingChars="295" w:hanging="708"/>
        <w:rPr>
          <w:rFonts w:ascii="Calibri" w:hAnsi="Calibri"/>
          <w:color w:val="000000"/>
        </w:rPr>
      </w:pPr>
      <w:r w:rsidRPr="002975EA">
        <w:rPr>
          <w:rFonts w:ascii="Calibri" w:hAnsi="Calibri" w:hint="eastAsia"/>
          <w:color w:val="000000"/>
        </w:rPr>
        <w:t>新生應</w:t>
      </w:r>
      <w:r w:rsidRPr="002975EA">
        <w:rPr>
          <w:rFonts w:ascii="Calibri" w:hAnsi="Calibri"/>
          <w:color w:val="000000"/>
        </w:rPr>
        <w:t>於</w:t>
      </w:r>
      <w:r w:rsidRPr="002975EA">
        <w:rPr>
          <w:rFonts w:ascii="Calibri" w:hAnsi="Calibri" w:hint="eastAsia"/>
          <w:color w:val="000000"/>
        </w:rPr>
        <w:t>申請本校</w:t>
      </w:r>
      <w:r w:rsidRPr="002975EA">
        <w:rPr>
          <w:rFonts w:ascii="Calibri" w:hAnsi="Calibri"/>
          <w:color w:val="000000"/>
        </w:rPr>
        <w:t>時</w:t>
      </w:r>
      <w:r w:rsidR="00DC21F0" w:rsidRPr="002975EA">
        <w:rPr>
          <w:rFonts w:ascii="Calibri" w:hAnsi="Calibri" w:hint="eastAsia"/>
          <w:color w:val="000000"/>
        </w:rPr>
        <w:t>，</w:t>
      </w:r>
      <w:r w:rsidRPr="002975EA">
        <w:rPr>
          <w:rFonts w:ascii="Calibri" w:hAnsi="Calibri"/>
          <w:color w:val="000000"/>
        </w:rPr>
        <w:t>在校生</w:t>
      </w:r>
      <w:r w:rsidRPr="002975EA">
        <w:rPr>
          <w:rFonts w:ascii="Calibri" w:hAnsi="Calibri" w:hint="eastAsia"/>
          <w:color w:val="000000"/>
        </w:rPr>
        <w:t>應</w:t>
      </w:r>
      <w:r w:rsidRPr="002975EA">
        <w:rPr>
          <w:rFonts w:ascii="Calibri" w:hAnsi="Calibri"/>
          <w:color w:val="000000"/>
        </w:rPr>
        <w:t>於</w:t>
      </w:r>
      <w:r w:rsidRPr="002975EA">
        <w:rPr>
          <w:rFonts w:ascii="Calibri" w:hAnsi="Calibri" w:hint="eastAsia"/>
          <w:color w:val="000000"/>
        </w:rPr>
        <w:t>新學期開學日</w:t>
      </w:r>
      <w:r w:rsidR="006F33CC" w:rsidRPr="002975EA">
        <w:rPr>
          <w:rFonts w:ascii="Calibri" w:hAnsi="Calibri" w:hint="eastAsia"/>
          <w:color w:val="000000"/>
        </w:rPr>
        <w:t>二</w:t>
      </w:r>
      <w:proofErr w:type="gramStart"/>
      <w:r w:rsidR="006F33CC" w:rsidRPr="002975EA">
        <w:rPr>
          <w:rFonts w:ascii="Calibri" w:hAnsi="Calibri" w:hint="eastAsia"/>
          <w:color w:val="000000"/>
        </w:rPr>
        <w:t>週</w:t>
      </w:r>
      <w:proofErr w:type="gramEnd"/>
      <w:r w:rsidRPr="002975EA">
        <w:rPr>
          <w:rFonts w:ascii="Calibri" w:hAnsi="Calibri" w:hint="eastAsia"/>
          <w:color w:val="000000"/>
        </w:rPr>
        <w:t>前，向教務處註冊組提出申請，逾期不予受理</w:t>
      </w:r>
      <w:r w:rsidRPr="002975EA">
        <w:rPr>
          <w:rFonts w:ascii="Calibri" w:hAnsi="Calibri"/>
          <w:color w:val="000000"/>
        </w:rPr>
        <w:t>。</w:t>
      </w:r>
    </w:p>
    <w:p w:rsidR="00D74020" w:rsidRPr="002975EA" w:rsidRDefault="00DC21F0" w:rsidP="00155570">
      <w:pPr>
        <w:pStyle w:val="a4"/>
        <w:tabs>
          <w:tab w:val="left" w:pos="480"/>
          <w:tab w:val="left" w:pos="1440"/>
          <w:tab w:val="left" w:pos="1920"/>
          <w:tab w:val="center" w:pos="4153"/>
        </w:tabs>
        <w:spacing w:beforeLines="20" w:before="72" w:after="0"/>
        <w:ind w:left="480" w:hangingChars="200" w:hanging="480"/>
        <w:rPr>
          <w:rFonts w:hAnsi="標楷體"/>
        </w:rPr>
      </w:pPr>
      <w:r w:rsidRPr="002975EA">
        <w:rPr>
          <w:rFonts w:hAnsi="標楷體" w:hint="eastAsia"/>
        </w:rPr>
        <w:t>六、</w:t>
      </w:r>
      <w:r w:rsidR="00DE16F3" w:rsidRPr="002975EA">
        <w:rPr>
          <w:rFonts w:hAnsi="標楷體" w:hint="eastAsia"/>
        </w:rPr>
        <w:t>申請表件</w:t>
      </w:r>
      <w:r w:rsidR="003031AC" w:rsidRPr="002975EA">
        <w:rPr>
          <w:rFonts w:ascii="新細明體" w:eastAsia="新細明體" w:hAnsi="新細明體" w:hint="eastAsia"/>
        </w:rPr>
        <w:t>：</w:t>
      </w:r>
      <w:r w:rsidR="003031AC" w:rsidRPr="002975EA">
        <w:rPr>
          <w:rFonts w:hAnsi="標楷體" w:hint="eastAsia"/>
          <w:color w:val="000000"/>
        </w:rPr>
        <w:t>申請者應備</w:t>
      </w:r>
      <w:proofErr w:type="gramStart"/>
      <w:r w:rsidR="003031AC" w:rsidRPr="002975EA">
        <w:rPr>
          <w:rFonts w:hAnsi="標楷體" w:hint="eastAsia"/>
          <w:color w:val="000000"/>
        </w:rPr>
        <w:t>妥</w:t>
      </w:r>
      <w:proofErr w:type="gramEnd"/>
      <w:r w:rsidR="003031AC" w:rsidRPr="002975EA">
        <w:rPr>
          <w:rFonts w:hAnsi="標楷體" w:hint="eastAsia"/>
          <w:color w:val="000000"/>
        </w:rPr>
        <w:t>下列完整及詳細的申請表件，以免影響審查結果。</w:t>
      </w:r>
      <w:proofErr w:type="gramStart"/>
      <w:r w:rsidR="003031AC" w:rsidRPr="002975EA">
        <w:rPr>
          <w:rFonts w:hAnsi="標楷體" w:hint="eastAsia"/>
          <w:color w:val="000000"/>
        </w:rPr>
        <w:t>缺件者</w:t>
      </w:r>
      <w:proofErr w:type="gramEnd"/>
      <w:r w:rsidR="003031AC" w:rsidRPr="002975EA">
        <w:rPr>
          <w:rFonts w:hAnsi="標楷體" w:hint="eastAsia"/>
          <w:color w:val="000000"/>
        </w:rPr>
        <w:t>，本校得不予受理。</w:t>
      </w:r>
    </w:p>
    <w:p w:rsidR="003031AC" w:rsidRPr="002975EA" w:rsidRDefault="003031AC" w:rsidP="00155570">
      <w:pPr>
        <w:pStyle w:val="a4"/>
        <w:tabs>
          <w:tab w:val="left" w:pos="1440"/>
          <w:tab w:val="left" w:pos="1920"/>
          <w:tab w:val="center" w:pos="4153"/>
        </w:tabs>
        <w:spacing w:beforeLines="20" w:before="72" w:after="0"/>
        <w:ind w:leftChars="177" w:left="1133" w:hangingChars="295" w:hanging="708"/>
        <w:rPr>
          <w:rFonts w:ascii="Calibri" w:hAnsi="Calibri"/>
          <w:color w:val="000000"/>
        </w:rPr>
      </w:pPr>
      <w:r w:rsidRPr="002975EA">
        <w:rPr>
          <w:rFonts w:ascii="Calibri" w:hAnsi="Calibri" w:hint="eastAsia"/>
          <w:color w:val="000000"/>
        </w:rPr>
        <w:t>（一）</w:t>
      </w:r>
      <w:r w:rsidRPr="002975EA">
        <w:rPr>
          <w:rFonts w:ascii="Calibri" w:hAnsi="Calibri"/>
          <w:color w:val="000000"/>
        </w:rPr>
        <w:t>新生</w:t>
      </w:r>
      <w:r w:rsidRPr="002975EA">
        <w:rPr>
          <w:rFonts w:ascii="Calibri" w:hAnsi="Calibri"/>
          <w:color w:val="000000"/>
        </w:rPr>
        <w:tab/>
      </w:r>
    </w:p>
    <w:p w:rsidR="003031AC" w:rsidRPr="002975EA" w:rsidRDefault="003031AC" w:rsidP="00155570">
      <w:pPr>
        <w:pStyle w:val="a4"/>
        <w:tabs>
          <w:tab w:val="left" w:pos="1440"/>
          <w:tab w:val="left" w:pos="1920"/>
          <w:tab w:val="center" w:pos="4153"/>
        </w:tabs>
        <w:spacing w:beforeLines="20" w:before="72" w:after="0"/>
        <w:ind w:leftChars="472" w:left="1133" w:firstLine="1"/>
        <w:rPr>
          <w:rFonts w:hAnsi="標楷體"/>
          <w:color w:val="000000"/>
        </w:rPr>
      </w:pPr>
      <w:r w:rsidRPr="002975EA">
        <w:rPr>
          <w:rFonts w:hAnsi="標楷體"/>
          <w:color w:val="000000"/>
        </w:rPr>
        <w:t>1.</w:t>
      </w:r>
      <w:r w:rsidRPr="002975EA">
        <w:rPr>
          <w:rFonts w:hAnsi="標楷體" w:hint="eastAsia"/>
          <w:color w:val="000000"/>
        </w:rPr>
        <w:t>奬學金</w:t>
      </w:r>
      <w:r w:rsidRPr="002975EA">
        <w:rPr>
          <w:rFonts w:hAnsi="標楷體"/>
          <w:color w:val="000000"/>
        </w:rPr>
        <w:t>申請書</w:t>
      </w:r>
      <w:r w:rsidRPr="002975EA">
        <w:rPr>
          <w:rFonts w:hAnsi="標楷體" w:hint="eastAsia"/>
          <w:color w:val="000000"/>
        </w:rPr>
        <w:t>一份（如附件一）</w:t>
      </w:r>
      <w:r w:rsidRPr="002975EA">
        <w:rPr>
          <w:rFonts w:hAnsi="標楷體"/>
          <w:color w:val="000000"/>
        </w:rPr>
        <w:t>。</w:t>
      </w:r>
    </w:p>
    <w:p w:rsidR="003031AC" w:rsidRPr="002975EA" w:rsidRDefault="003031AC" w:rsidP="00155570">
      <w:pPr>
        <w:pStyle w:val="a4"/>
        <w:tabs>
          <w:tab w:val="left" w:pos="1440"/>
          <w:tab w:val="left" w:pos="1920"/>
          <w:tab w:val="center" w:pos="4153"/>
        </w:tabs>
        <w:spacing w:beforeLines="20" w:before="72" w:after="0"/>
        <w:ind w:leftChars="472" w:left="1133" w:firstLine="1"/>
        <w:rPr>
          <w:rFonts w:hAnsi="標楷體"/>
          <w:color w:val="000000"/>
        </w:rPr>
      </w:pPr>
      <w:r w:rsidRPr="002975EA">
        <w:rPr>
          <w:rFonts w:hAnsi="標楷體"/>
          <w:color w:val="000000"/>
        </w:rPr>
        <w:t>2.</w:t>
      </w:r>
      <w:r w:rsidRPr="002975EA">
        <w:rPr>
          <w:rFonts w:hAnsi="標楷體" w:hint="eastAsia"/>
          <w:color w:val="000000"/>
        </w:rPr>
        <w:t>外國學生入學申請表一份。</w:t>
      </w:r>
    </w:p>
    <w:p w:rsidR="00DE16F3" w:rsidRPr="002975EA" w:rsidRDefault="003031AC" w:rsidP="00155570">
      <w:pPr>
        <w:pStyle w:val="a4"/>
        <w:tabs>
          <w:tab w:val="left" w:pos="1440"/>
          <w:tab w:val="left" w:pos="1920"/>
          <w:tab w:val="center" w:pos="4153"/>
        </w:tabs>
        <w:spacing w:beforeLines="20" w:before="72" w:after="0"/>
        <w:ind w:leftChars="472" w:left="1133" w:firstLine="1"/>
        <w:rPr>
          <w:rFonts w:hAnsi="標楷體"/>
          <w:color w:val="000000"/>
        </w:rPr>
      </w:pPr>
      <w:r w:rsidRPr="002975EA">
        <w:rPr>
          <w:rFonts w:hAnsi="標楷體" w:hint="eastAsia"/>
          <w:color w:val="000000"/>
        </w:rPr>
        <w:t>3.</w:t>
      </w:r>
      <w:r w:rsidRPr="002975EA">
        <w:rPr>
          <w:rFonts w:hAnsi="標楷體"/>
          <w:color w:val="000000"/>
        </w:rPr>
        <w:t>原畢業學校歷年成績單</w:t>
      </w:r>
      <w:r w:rsidRPr="002975EA">
        <w:rPr>
          <w:rFonts w:hAnsi="標楷體" w:hint="eastAsia"/>
          <w:color w:val="000000"/>
        </w:rPr>
        <w:t>（含歷年同年級全校總排名及分數等級說明）</w:t>
      </w:r>
      <w:r w:rsidRPr="002975EA">
        <w:rPr>
          <w:rFonts w:hAnsi="標楷體"/>
          <w:color w:val="000000"/>
        </w:rPr>
        <w:t>英譯本或中譯本一份。</w:t>
      </w:r>
    </w:p>
    <w:p w:rsidR="00DE16F3" w:rsidRPr="002975EA" w:rsidRDefault="00DE16F3" w:rsidP="00155570">
      <w:pPr>
        <w:pStyle w:val="a4"/>
        <w:tabs>
          <w:tab w:val="left" w:pos="1440"/>
          <w:tab w:val="left" w:pos="1920"/>
          <w:tab w:val="center" w:pos="4153"/>
        </w:tabs>
        <w:spacing w:beforeLines="20" w:before="72" w:after="0"/>
        <w:ind w:leftChars="177" w:left="1133" w:hangingChars="295" w:hanging="708"/>
        <w:rPr>
          <w:rFonts w:ascii="Calibri" w:hAnsi="Calibri"/>
          <w:color w:val="000000"/>
        </w:rPr>
      </w:pPr>
      <w:r w:rsidRPr="002975EA">
        <w:rPr>
          <w:rFonts w:ascii="Calibri" w:hAnsi="Calibri" w:hint="eastAsia"/>
          <w:color w:val="000000"/>
        </w:rPr>
        <w:t>（二）</w:t>
      </w:r>
      <w:r w:rsidRPr="002975EA">
        <w:rPr>
          <w:rFonts w:ascii="Calibri" w:hAnsi="Calibri"/>
          <w:color w:val="000000"/>
        </w:rPr>
        <w:t>在校生</w:t>
      </w:r>
      <w:r w:rsidRPr="002975EA">
        <w:rPr>
          <w:rFonts w:ascii="Calibri" w:hAnsi="Calibri" w:hint="eastAsia"/>
          <w:color w:val="000000"/>
        </w:rPr>
        <w:t xml:space="preserve"> </w:t>
      </w:r>
    </w:p>
    <w:p w:rsidR="00363BCE" w:rsidRPr="002975EA" w:rsidRDefault="00DE16F3" w:rsidP="00155570">
      <w:pPr>
        <w:pStyle w:val="a4"/>
        <w:tabs>
          <w:tab w:val="left" w:pos="1440"/>
          <w:tab w:val="left" w:pos="1920"/>
          <w:tab w:val="center" w:pos="4153"/>
        </w:tabs>
        <w:spacing w:beforeLines="20" w:before="72" w:after="0"/>
        <w:ind w:leftChars="472" w:left="1133" w:firstLine="1"/>
        <w:rPr>
          <w:rFonts w:hAnsi="標楷體"/>
          <w:color w:val="000000"/>
        </w:rPr>
      </w:pPr>
      <w:r w:rsidRPr="002975EA">
        <w:rPr>
          <w:rFonts w:hAnsi="標楷體"/>
          <w:color w:val="000000"/>
        </w:rPr>
        <w:t>1.</w:t>
      </w:r>
      <w:r w:rsidR="00363BCE" w:rsidRPr="002975EA">
        <w:rPr>
          <w:rFonts w:hAnsi="標楷體" w:hint="eastAsia"/>
          <w:color w:val="000000"/>
        </w:rPr>
        <w:t>奬學金</w:t>
      </w:r>
      <w:r w:rsidR="00363BCE" w:rsidRPr="002975EA">
        <w:rPr>
          <w:rFonts w:hAnsi="標楷體"/>
          <w:color w:val="000000"/>
        </w:rPr>
        <w:t>申請書</w:t>
      </w:r>
      <w:r w:rsidR="00DC21F0" w:rsidRPr="002975EA">
        <w:rPr>
          <w:rFonts w:hAnsi="標楷體" w:hint="eastAsia"/>
          <w:color w:val="000000"/>
        </w:rPr>
        <w:t>一份</w:t>
      </w:r>
      <w:r w:rsidR="000F0F29" w:rsidRPr="002975EA">
        <w:rPr>
          <w:rFonts w:hAnsi="標楷體" w:hint="eastAsia"/>
          <w:color w:val="000000"/>
        </w:rPr>
        <w:t>（如附件</w:t>
      </w:r>
      <w:r w:rsidR="00CE3993" w:rsidRPr="002975EA">
        <w:rPr>
          <w:rFonts w:hAnsi="標楷體" w:hint="eastAsia"/>
          <w:color w:val="000000"/>
        </w:rPr>
        <w:t>二</w:t>
      </w:r>
      <w:r w:rsidR="000F0F29" w:rsidRPr="002975EA">
        <w:rPr>
          <w:rFonts w:hAnsi="標楷體" w:hint="eastAsia"/>
          <w:color w:val="000000"/>
        </w:rPr>
        <w:t>）</w:t>
      </w:r>
      <w:r w:rsidR="00363BCE" w:rsidRPr="002975EA">
        <w:rPr>
          <w:rFonts w:hAnsi="標楷體"/>
          <w:color w:val="000000"/>
        </w:rPr>
        <w:t>。</w:t>
      </w:r>
    </w:p>
    <w:p w:rsidR="00AC62DA" w:rsidRPr="002975EA" w:rsidRDefault="00363BCE" w:rsidP="00155570">
      <w:pPr>
        <w:pStyle w:val="a4"/>
        <w:tabs>
          <w:tab w:val="left" w:pos="1440"/>
          <w:tab w:val="left" w:pos="1920"/>
          <w:tab w:val="center" w:pos="4153"/>
        </w:tabs>
        <w:spacing w:beforeLines="20" w:before="72" w:after="0"/>
        <w:ind w:leftChars="472" w:left="1133" w:firstLine="1"/>
        <w:rPr>
          <w:rFonts w:hAnsi="標楷體"/>
          <w:color w:val="000000"/>
        </w:rPr>
      </w:pPr>
      <w:r w:rsidRPr="002975EA">
        <w:rPr>
          <w:rFonts w:hAnsi="標楷體" w:hint="eastAsia"/>
          <w:color w:val="000000"/>
        </w:rPr>
        <w:t>2.</w:t>
      </w:r>
      <w:r w:rsidR="00DE16F3" w:rsidRPr="002975EA">
        <w:rPr>
          <w:rFonts w:hAnsi="標楷體"/>
          <w:color w:val="000000"/>
        </w:rPr>
        <w:t>前一學</w:t>
      </w:r>
      <w:r w:rsidR="00DC21F0" w:rsidRPr="002975EA">
        <w:rPr>
          <w:rFonts w:hAnsi="標楷體" w:hint="eastAsia"/>
          <w:color w:val="000000"/>
        </w:rPr>
        <w:t>期</w:t>
      </w:r>
      <w:r w:rsidR="00AC62DA" w:rsidRPr="002975EA">
        <w:rPr>
          <w:rFonts w:hAnsi="標楷體" w:hint="eastAsia"/>
          <w:color w:val="000000"/>
        </w:rPr>
        <w:t>成績單</w:t>
      </w:r>
      <w:r w:rsidR="00DC21F0" w:rsidRPr="002975EA">
        <w:rPr>
          <w:rFonts w:hAnsi="標楷體" w:hint="eastAsia"/>
          <w:color w:val="000000"/>
        </w:rPr>
        <w:t>一份</w:t>
      </w:r>
      <w:r w:rsidR="00AC62DA" w:rsidRPr="002975EA">
        <w:rPr>
          <w:rFonts w:hAnsi="標楷體" w:hint="eastAsia"/>
          <w:color w:val="000000"/>
        </w:rPr>
        <w:t>。</w:t>
      </w:r>
    </w:p>
    <w:p w:rsidR="003031AC" w:rsidRPr="002975EA" w:rsidRDefault="00AC62DA" w:rsidP="00155570">
      <w:pPr>
        <w:pStyle w:val="a4"/>
        <w:tabs>
          <w:tab w:val="left" w:pos="1440"/>
          <w:tab w:val="left" w:pos="1920"/>
          <w:tab w:val="center" w:pos="4153"/>
        </w:tabs>
        <w:spacing w:beforeLines="20" w:before="72" w:after="0"/>
        <w:ind w:leftChars="472" w:left="1133" w:firstLine="1"/>
        <w:rPr>
          <w:rFonts w:hAnsi="標楷體"/>
          <w:color w:val="000000"/>
        </w:rPr>
      </w:pPr>
      <w:r w:rsidRPr="002975EA">
        <w:rPr>
          <w:rFonts w:hAnsi="標楷體" w:hint="eastAsia"/>
          <w:color w:val="000000"/>
        </w:rPr>
        <w:t>3.學生證</w:t>
      </w:r>
      <w:r w:rsidR="00CA14FC" w:rsidRPr="002975EA">
        <w:rPr>
          <w:rFonts w:hAnsi="標楷體" w:hint="eastAsia"/>
          <w:color w:val="000000"/>
        </w:rPr>
        <w:t>正反面</w:t>
      </w:r>
      <w:r w:rsidRPr="002975EA">
        <w:rPr>
          <w:rFonts w:hAnsi="標楷體" w:hint="eastAsia"/>
          <w:color w:val="000000"/>
        </w:rPr>
        <w:t>影本</w:t>
      </w:r>
      <w:r w:rsidR="00DC21F0" w:rsidRPr="002975EA">
        <w:rPr>
          <w:rFonts w:hAnsi="標楷體" w:hint="eastAsia"/>
          <w:color w:val="000000"/>
        </w:rPr>
        <w:t>一份</w:t>
      </w:r>
      <w:r w:rsidRPr="002975EA">
        <w:rPr>
          <w:rFonts w:hAnsi="標楷體" w:hint="eastAsia"/>
          <w:color w:val="000000"/>
        </w:rPr>
        <w:t>。</w:t>
      </w:r>
    </w:p>
    <w:p w:rsidR="00E9099D" w:rsidRPr="002975EA" w:rsidRDefault="00E9099D" w:rsidP="00155570">
      <w:pPr>
        <w:pStyle w:val="a4"/>
        <w:tabs>
          <w:tab w:val="left" w:pos="480"/>
          <w:tab w:val="left" w:pos="1440"/>
          <w:tab w:val="left" w:pos="1920"/>
          <w:tab w:val="center" w:pos="4153"/>
        </w:tabs>
        <w:spacing w:beforeLines="20" w:before="72" w:after="0"/>
        <w:ind w:left="480" w:hangingChars="200" w:hanging="480"/>
        <w:rPr>
          <w:rFonts w:hAnsi="標楷體"/>
          <w:color w:val="000000"/>
        </w:rPr>
      </w:pPr>
      <w:r w:rsidRPr="002975EA">
        <w:rPr>
          <w:rFonts w:ascii="Calibri" w:hAnsi="Calibri" w:hint="eastAsia"/>
          <w:color w:val="000000"/>
        </w:rPr>
        <w:t>七</w:t>
      </w:r>
      <w:r w:rsidRPr="002975EA">
        <w:rPr>
          <w:rFonts w:hAnsi="標楷體" w:hint="eastAsia"/>
          <w:color w:val="000000"/>
        </w:rPr>
        <w:t>、奬勵內容</w:t>
      </w:r>
    </w:p>
    <w:p w:rsidR="00E9099D" w:rsidRPr="002975EA" w:rsidRDefault="00E9099D" w:rsidP="00155570">
      <w:pPr>
        <w:pStyle w:val="a4"/>
        <w:tabs>
          <w:tab w:val="left" w:pos="1440"/>
          <w:tab w:val="left" w:pos="1920"/>
          <w:tab w:val="center" w:pos="4153"/>
        </w:tabs>
        <w:spacing w:beforeLines="20" w:before="72" w:after="0"/>
        <w:ind w:leftChars="177" w:left="1133" w:hangingChars="295" w:hanging="708"/>
        <w:rPr>
          <w:rFonts w:hAnsi="標楷體"/>
        </w:rPr>
      </w:pPr>
      <w:r w:rsidRPr="002975EA">
        <w:rPr>
          <w:rFonts w:hAnsi="標楷體" w:hint="eastAsia"/>
        </w:rPr>
        <w:t>（一）</w:t>
      </w:r>
      <w:r w:rsidR="00BB1E63" w:rsidRPr="002975EA">
        <w:rPr>
          <w:rFonts w:hAnsi="標楷體"/>
        </w:rPr>
        <w:t>新生</w:t>
      </w:r>
      <w:r w:rsidR="00BB1E63" w:rsidRPr="002975EA">
        <w:rPr>
          <w:rFonts w:hAnsi="標楷體" w:hint="eastAsia"/>
        </w:rPr>
        <w:t>：</w:t>
      </w:r>
      <w:r w:rsidR="00BB1E63" w:rsidRPr="002975EA">
        <w:rPr>
          <w:rFonts w:hAnsi="標楷體"/>
        </w:rPr>
        <w:t>入學第一學年，學費免費及學生住宿費免費</w:t>
      </w:r>
      <w:r w:rsidR="006F33CC" w:rsidRPr="002975EA">
        <w:rPr>
          <w:rFonts w:hAnsi="標楷體" w:hint="eastAsia"/>
        </w:rPr>
        <w:t>（如遇學生宿舍無空位時，</w:t>
      </w:r>
      <w:r w:rsidR="00994C1B" w:rsidRPr="002975EA">
        <w:rPr>
          <w:rFonts w:hAnsi="標楷體" w:hint="eastAsia"/>
        </w:rPr>
        <w:t>由雜費中</w:t>
      </w:r>
      <w:r w:rsidR="006F33CC" w:rsidRPr="002975EA">
        <w:rPr>
          <w:rFonts w:hAnsi="標楷體" w:hint="eastAsia"/>
        </w:rPr>
        <w:t>扣抵相當於本校學生宿舍住宿費最低收費標準）</w:t>
      </w:r>
      <w:r w:rsidR="00BB1E63" w:rsidRPr="002975EA">
        <w:rPr>
          <w:rFonts w:hAnsi="標楷體"/>
        </w:rPr>
        <w:t>。</w:t>
      </w:r>
    </w:p>
    <w:p w:rsidR="00E9099D" w:rsidRPr="002975EA" w:rsidRDefault="00E9099D" w:rsidP="00155570">
      <w:pPr>
        <w:pStyle w:val="a4"/>
        <w:tabs>
          <w:tab w:val="left" w:pos="1440"/>
          <w:tab w:val="left" w:pos="1920"/>
          <w:tab w:val="center" w:pos="4153"/>
        </w:tabs>
        <w:spacing w:beforeLines="20" w:before="72" w:after="0"/>
        <w:ind w:leftChars="177" w:left="1133" w:hangingChars="295" w:hanging="708"/>
        <w:rPr>
          <w:rFonts w:hAnsi="標楷體"/>
        </w:rPr>
      </w:pPr>
      <w:r w:rsidRPr="002975EA">
        <w:rPr>
          <w:rFonts w:hAnsi="標楷體" w:hint="eastAsia"/>
        </w:rPr>
        <w:t>（二）</w:t>
      </w:r>
      <w:r w:rsidRPr="002975EA">
        <w:rPr>
          <w:rFonts w:hAnsi="標楷體"/>
        </w:rPr>
        <w:t>在</w:t>
      </w:r>
      <w:r w:rsidRPr="002975EA">
        <w:rPr>
          <w:rFonts w:hAnsi="標楷體" w:hint="eastAsia"/>
        </w:rPr>
        <w:t>校</w:t>
      </w:r>
      <w:r w:rsidRPr="002975EA">
        <w:rPr>
          <w:rFonts w:hAnsi="標楷體"/>
        </w:rPr>
        <w:t>生</w:t>
      </w:r>
    </w:p>
    <w:p w:rsidR="00BB1E63" w:rsidRPr="002975EA" w:rsidRDefault="00BB1E63" w:rsidP="00155570">
      <w:pPr>
        <w:pStyle w:val="a4"/>
        <w:tabs>
          <w:tab w:val="left" w:pos="1920"/>
          <w:tab w:val="center" w:pos="4153"/>
        </w:tabs>
        <w:spacing w:beforeLines="20" w:before="72" w:after="0"/>
        <w:ind w:leftChars="472" w:left="1417" w:hanging="284"/>
        <w:rPr>
          <w:rFonts w:hAnsi="標楷體"/>
        </w:rPr>
      </w:pPr>
      <w:r w:rsidRPr="002975EA">
        <w:rPr>
          <w:color w:val="000000"/>
        </w:rPr>
        <w:lastRenderedPageBreak/>
        <w:t>1.</w:t>
      </w:r>
      <w:r w:rsidR="001E1FAF" w:rsidRPr="002975EA">
        <w:rPr>
          <w:rFonts w:hAnsi="標楷體" w:hint="eastAsia"/>
        </w:rPr>
        <w:t>前</w:t>
      </w:r>
      <w:r w:rsidR="001E1FAF" w:rsidRPr="002975EA">
        <w:rPr>
          <w:rFonts w:hAnsi="標楷體"/>
        </w:rPr>
        <w:t>一學</w:t>
      </w:r>
      <w:r w:rsidR="001E1FAF" w:rsidRPr="002975EA">
        <w:rPr>
          <w:rFonts w:hAnsi="標楷體" w:hint="eastAsia"/>
        </w:rPr>
        <w:t>期</w:t>
      </w:r>
      <w:r w:rsidR="001E1FAF" w:rsidRPr="002975EA">
        <w:rPr>
          <w:rFonts w:hAnsi="標楷體"/>
        </w:rPr>
        <w:t>平均學業成績學士班</w:t>
      </w:r>
      <w:r w:rsidR="001E1FAF" w:rsidRPr="002975EA">
        <w:rPr>
          <w:rFonts w:hint="eastAsia"/>
        </w:rPr>
        <w:t>八十</w:t>
      </w:r>
      <w:r w:rsidR="001E1FAF" w:rsidRPr="002975EA">
        <w:rPr>
          <w:rFonts w:hAnsi="標楷體"/>
        </w:rPr>
        <w:t>分以上，碩、</w:t>
      </w:r>
      <w:r w:rsidR="001E1FAF" w:rsidRPr="002975EA">
        <w:rPr>
          <w:rFonts w:hAnsi="標楷體" w:hint="eastAsia"/>
        </w:rPr>
        <w:t>博</w:t>
      </w:r>
      <w:r w:rsidR="001E1FAF" w:rsidRPr="002975EA">
        <w:rPr>
          <w:rFonts w:hAnsi="標楷體"/>
        </w:rPr>
        <w:t>士班</w:t>
      </w:r>
      <w:r w:rsidR="001E1FAF" w:rsidRPr="002975EA">
        <w:rPr>
          <w:rFonts w:hint="eastAsia"/>
        </w:rPr>
        <w:t>八十五</w:t>
      </w:r>
      <w:r w:rsidR="001E1FAF" w:rsidRPr="002975EA">
        <w:rPr>
          <w:rFonts w:hAnsi="標楷體"/>
        </w:rPr>
        <w:t>分以上且操行成績</w:t>
      </w:r>
      <w:r w:rsidR="001E1FAF" w:rsidRPr="002975EA">
        <w:rPr>
          <w:rFonts w:hint="eastAsia"/>
        </w:rPr>
        <w:t>八十</w:t>
      </w:r>
      <w:r w:rsidR="001E1FAF" w:rsidRPr="002975EA">
        <w:rPr>
          <w:rFonts w:hAnsi="標楷體"/>
        </w:rPr>
        <w:t>分以上</w:t>
      </w:r>
      <w:r w:rsidR="001E1FAF" w:rsidRPr="002975EA">
        <w:rPr>
          <w:rFonts w:hAnsi="標楷體" w:hint="eastAsia"/>
        </w:rPr>
        <w:t>者</w:t>
      </w:r>
      <w:r w:rsidR="001E1FAF" w:rsidRPr="002975EA">
        <w:rPr>
          <w:rFonts w:hAnsi="標楷體"/>
        </w:rPr>
        <w:t>，</w:t>
      </w:r>
      <w:r w:rsidR="001E1FAF" w:rsidRPr="002975EA">
        <w:rPr>
          <w:rFonts w:hAnsi="標楷體" w:hint="eastAsia"/>
        </w:rPr>
        <w:t>新學期獲頒奬學金新台幣</w:t>
      </w:r>
      <w:r w:rsidR="009926DF" w:rsidRPr="002975EA">
        <w:rPr>
          <w:rFonts w:hAnsi="標楷體" w:hint="eastAsia"/>
        </w:rPr>
        <w:t>（以下同）</w:t>
      </w:r>
      <w:r w:rsidR="001E1FAF" w:rsidRPr="002975EA">
        <w:rPr>
          <w:rFonts w:hAnsi="標楷體" w:hint="eastAsia"/>
        </w:rPr>
        <w:t>二萬元，並免費提供該學期學生宿舍（如遇學生宿舍無空位時，由雜費中扣抵相當於本校學生宿舍住宿費最低收費標準）。</w:t>
      </w:r>
    </w:p>
    <w:p w:rsidR="00BB1E63" w:rsidRPr="002975EA" w:rsidRDefault="00BB1E63" w:rsidP="00155570">
      <w:pPr>
        <w:pStyle w:val="a4"/>
        <w:tabs>
          <w:tab w:val="left" w:pos="1920"/>
          <w:tab w:val="center" w:pos="4153"/>
        </w:tabs>
        <w:spacing w:beforeLines="20" w:before="72" w:after="0"/>
        <w:ind w:leftChars="472" w:left="1417" w:hanging="284"/>
      </w:pPr>
      <w:r w:rsidRPr="002975EA">
        <w:t>2.</w:t>
      </w:r>
      <w:r w:rsidRPr="002975EA">
        <w:rPr>
          <w:rFonts w:hAnsi="標楷體" w:hint="eastAsia"/>
        </w:rPr>
        <w:t>前</w:t>
      </w:r>
      <w:r w:rsidRPr="002975EA">
        <w:rPr>
          <w:rFonts w:hAnsi="標楷體"/>
        </w:rPr>
        <w:t>一學</w:t>
      </w:r>
      <w:r w:rsidRPr="002975EA">
        <w:rPr>
          <w:rFonts w:hAnsi="標楷體" w:hint="eastAsia"/>
        </w:rPr>
        <w:t>期</w:t>
      </w:r>
      <w:r w:rsidRPr="002975EA">
        <w:rPr>
          <w:rFonts w:hAnsi="標楷體"/>
        </w:rPr>
        <w:t>平均學業成績學士班</w:t>
      </w:r>
      <w:r w:rsidRPr="002975EA">
        <w:rPr>
          <w:rFonts w:hint="eastAsia"/>
        </w:rPr>
        <w:t>七十五</w:t>
      </w:r>
      <w:r w:rsidRPr="002975EA">
        <w:rPr>
          <w:rFonts w:hAnsi="標楷體"/>
        </w:rPr>
        <w:t>分以上，碩、</w:t>
      </w:r>
      <w:r w:rsidRPr="002975EA">
        <w:rPr>
          <w:rFonts w:hAnsi="標楷體" w:hint="eastAsia"/>
        </w:rPr>
        <w:t>博</w:t>
      </w:r>
      <w:r w:rsidRPr="002975EA">
        <w:rPr>
          <w:rFonts w:hAnsi="標楷體"/>
        </w:rPr>
        <w:t>士班</w:t>
      </w:r>
      <w:r w:rsidRPr="002975EA">
        <w:rPr>
          <w:rFonts w:hint="eastAsia"/>
        </w:rPr>
        <w:t>八十</w:t>
      </w:r>
      <w:r w:rsidRPr="002975EA">
        <w:rPr>
          <w:rFonts w:hAnsi="標楷體"/>
        </w:rPr>
        <w:t>分以上且操行成績</w:t>
      </w:r>
      <w:r w:rsidRPr="002975EA">
        <w:rPr>
          <w:rFonts w:hint="eastAsia"/>
        </w:rPr>
        <w:t>八十</w:t>
      </w:r>
      <w:r w:rsidRPr="002975EA">
        <w:rPr>
          <w:rFonts w:hAnsi="標楷體"/>
        </w:rPr>
        <w:t>分以上</w:t>
      </w:r>
      <w:r w:rsidRPr="002975EA">
        <w:rPr>
          <w:rFonts w:hAnsi="標楷體" w:hint="eastAsia"/>
        </w:rPr>
        <w:t>者</w:t>
      </w:r>
      <w:r w:rsidRPr="002975EA">
        <w:rPr>
          <w:rFonts w:hAnsi="標楷體"/>
        </w:rPr>
        <w:t>，</w:t>
      </w:r>
      <w:r w:rsidRPr="002975EA">
        <w:rPr>
          <w:rFonts w:hAnsi="標楷體" w:hint="eastAsia"/>
        </w:rPr>
        <w:t>新學期獲頒奬學金二萬元。</w:t>
      </w:r>
    </w:p>
    <w:p w:rsidR="00BB1E63" w:rsidRPr="002975EA" w:rsidRDefault="00BB1E63" w:rsidP="00155570">
      <w:pPr>
        <w:pStyle w:val="a4"/>
        <w:tabs>
          <w:tab w:val="left" w:pos="1920"/>
          <w:tab w:val="center" w:pos="4153"/>
        </w:tabs>
        <w:spacing w:beforeLines="20" w:before="72" w:after="0"/>
        <w:ind w:leftChars="472" w:left="1417" w:hanging="284"/>
        <w:rPr>
          <w:rFonts w:hAnsi="標楷體"/>
        </w:rPr>
      </w:pPr>
      <w:r w:rsidRPr="002975EA">
        <w:t>3.</w:t>
      </w:r>
      <w:r w:rsidRPr="002975EA">
        <w:rPr>
          <w:rFonts w:hAnsi="標楷體" w:hint="eastAsia"/>
          <w:color w:val="000000"/>
        </w:rPr>
        <w:t>前</w:t>
      </w:r>
      <w:r w:rsidRPr="002975EA">
        <w:rPr>
          <w:rFonts w:hAnsi="標楷體"/>
          <w:color w:val="000000"/>
        </w:rPr>
        <w:t>一學</w:t>
      </w:r>
      <w:r w:rsidRPr="002975EA">
        <w:rPr>
          <w:rFonts w:hAnsi="標楷體" w:hint="eastAsia"/>
          <w:color w:val="000000"/>
        </w:rPr>
        <w:t>期</w:t>
      </w:r>
      <w:r w:rsidRPr="002975EA">
        <w:rPr>
          <w:rFonts w:hAnsi="標楷體"/>
          <w:color w:val="000000"/>
        </w:rPr>
        <w:t>平均</w:t>
      </w:r>
      <w:r w:rsidRPr="002975EA">
        <w:rPr>
          <w:rFonts w:hAnsi="標楷體"/>
        </w:rPr>
        <w:t>學業</w:t>
      </w:r>
      <w:r w:rsidRPr="002975EA">
        <w:rPr>
          <w:rFonts w:hAnsi="標楷體"/>
          <w:color w:val="000000"/>
        </w:rPr>
        <w:t>成績學士</w:t>
      </w:r>
      <w:r w:rsidRPr="002975EA">
        <w:rPr>
          <w:rFonts w:hAnsi="標楷體"/>
        </w:rPr>
        <w:t>班</w:t>
      </w:r>
      <w:r w:rsidRPr="002975EA">
        <w:rPr>
          <w:rFonts w:hint="eastAsia"/>
          <w:color w:val="000000"/>
        </w:rPr>
        <w:t>七十</w:t>
      </w:r>
      <w:r w:rsidRPr="002975EA">
        <w:rPr>
          <w:rFonts w:hAnsi="標楷體"/>
          <w:color w:val="000000"/>
        </w:rPr>
        <w:t>分以上，碩</w:t>
      </w:r>
      <w:r w:rsidRPr="002975EA">
        <w:rPr>
          <w:rFonts w:hAnsi="標楷體"/>
        </w:rPr>
        <w:t>、</w:t>
      </w:r>
      <w:r w:rsidRPr="002975EA">
        <w:rPr>
          <w:rFonts w:hAnsi="標楷體" w:hint="eastAsia"/>
        </w:rPr>
        <w:t>博</w:t>
      </w:r>
      <w:r w:rsidRPr="002975EA">
        <w:rPr>
          <w:rFonts w:hAnsi="標楷體"/>
        </w:rPr>
        <w:t>士班</w:t>
      </w:r>
      <w:r w:rsidRPr="002975EA">
        <w:rPr>
          <w:rFonts w:hint="eastAsia"/>
          <w:color w:val="000000"/>
        </w:rPr>
        <w:t>七十五</w:t>
      </w:r>
      <w:r w:rsidRPr="002975EA">
        <w:rPr>
          <w:rFonts w:hAnsi="標楷體"/>
          <w:color w:val="000000"/>
        </w:rPr>
        <w:t>分以上且操行成績</w:t>
      </w:r>
      <w:r w:rsidRPr="002975EA">
        <w:rPr>
          <w:rFonts w:hint="eastAsia"/>
          <w:color w:val="000000"/>
        </w:rPr>
        <w:t>八十</w:t>
      </w:r>
      <w:r w:rsidRPr="002975EA">
        <w:rPr>
          <w:rFonts w:hAnsi="標楷體"/>
          <w:color w:val="000000"/>
        </w:rPr>
        <w:t>分以上</w:t>
      </w:r>
      <w:r w:rsidRPr="002975EA">
        <w:rPr>
          <w:rFonts w:hAnsi="標楷體" w:hint="eastAsia"/>
          <w:color w:val="000000"/>
        </w:rPr>
        <w:t>者</w:t>
      </w:r>
      <w:r w:rsidRPr="002975EA">
        <w:rPr>
          <w:rFonts w:hAnsi="標楷體"/>
        </w:rPr>
        <w:t>，</w:t>
      </w:r>
      <w:r w:rsidRPr="002975EA">
        <w:rPr>
          <w:rFonts w:hAnsi="標楷體" w:hint="eastAsia"/>
        </w:rPr>
        <w:t>新學期獲頒奬學金一萬五千元</w:t>
      </w:r>
      <w:r w:rsidRPr="002975EA">
        <w:rPr>
          <w:rFonts w:hAnsi="標楷體"/>
        </w:rPr>
        <w:t>。</w:t>
      </w:r>
    </w:p>
    <w:p w:rsidR="00E9099D" w:rsidRPr="002975EA" w:rsidRDefault="00BB1E63" w:rsidP="00155570">
      <w:pPr>
        <w:pStyle w:val="a4"/>
        <w:tabs>
          <w:tab w:val="left" w:pos="1440"/>
          <w:tab w:val="left" w:pos="1920"/>
          <w:tab w:val="center" w:pos="4153"/>
        </w:tabs>
        <w:spacing w:beforeLines="20" w:before="72" w:after="0"/>
        <w:ind w:leftChars="472" w:left="1134" w:hanging="1"/>
        <w:rPr>
          <w:rFonts w:ascii="Calibri" w:hAnsi="Calibri"/>
          <w:color w:val="000000"/>
        </w:rPr>
      </w:pPr>
      <w:r w:rsidRPr="002975EA">
        <w:rPr>
          <w:rFonts w:hAnsi="標楷體" w:hint="eastAsia"/>
        </w:rPr>
        <w:t>上述獎勵最高年限學士班三年、碩</w:t>
      </w:r>
      <w:r w:rsidRPr="002975EA">
        <w:rPr>
          <w:rFonts w:hAnsi="標楷體"/>
        </w:rPr>
        <w:t>、</w:t>
      </w:r>
      <w:r w:rsidRPr="002975EA">
        <w:rPr>
          <w:rFonts w:hAnsi="標楷體" w:hint="eastAsia"/>
        </w:rPr>
        <w:t>博士班一年。奬學金</w:t>
      </w:r>
      <w:r w:rsidR="009C24D5" w:rsidRPr="002975EA">
        <w:rPr>
          <w:rFonts w:hAnsi="標楷體" w:hint="eastAsia"/>
        </w:rPr>
        <w:t>金額直接</w:t>
      </w:r>
      <w:r w:rsidRPr="002975EA">
        <w:rPr>
          <w:rFonts w:hAnsi="標楷體" w:hint="eastAsia"/>
        </w:rPr>
        <w:t>於新學期</w:t>
      </w:r>
      <w:r w:rsidR="009C24D5" w:rsidRPr="002975EA">
        <w:rPr>
          <w:rFonts w:hAnsi="標楷體" w:hint="eastAsia"/>
        </w:rPr>
        <w:t>自申請者之學費中扣抵。</w:t>
      </w:r>
    </w:p>
    <w:p w:rsidR="00AD0AEA" w:rsidRPr="002975EA" w:rsidRDefault="00AD0AEA" w:rsidP="00155570">
      <w:pPr>
        <w:pStyle w:val="a4"/>
        <w:tabs>
          <w:tab w:val="left" w:pos="1440"/>
          <w:tab w:val="left" w:pos="1920"/>
          <w:tab w:val="center" w:pos="4153"/>
        </w:tabs>
        <w:spacing w:beforeLines="20" w:before="72" w:after="0"/>
        <w:ind w:leftChars="177" w:left="1133" w:hangingChars="295" w:hanging="708"/>
        <w:rPr>
          <w:rFonts w:hAnsi="標楷體"/>
        </w:rPr>
      </w:pPr>
      <w:r w:rsidRPr="002975EA">
        <w:rPr>
          <w:rFonts w:hAnsi="標楷體" w:hint="eastAsia"/>
        </w:rPr>
        <w:t>（三）</w:t>
      </w:r>
      <w:r w:rsidR="00915F00" w:rsidRPr="002975EA">
        <w:rPr>
          <w:rFonts w:hAnsi="標楷體" w:hint="eastAsia"/>
        </w:rPr>
        <w:t>獲奬助者因故無法住學生宿舍時，應於申請奬學金之同時聲明放棄住宿權利。放棄住宿者，由該學期雜費中，扣抵相當於本校學生宿舍住宿費最低收費標準百分之五十之費用。</w:t>
      </w:r>
    </w:p>
    <w:p w:rsidR="0014640E" w:rsidRPr="002975EA" w:rsidRDefault="0098476F" w:rsidP="00155570">
      <w:pPr>
        <w:pStyle w:val="a4"/>
        <w:tabs>
          <w:tab w:val="left" w:pos="480"/>
          <w:tab w:val="left" w:pos="1440"/>
          <w:tab w:val="left" w:pos="1920"/>
          <w:tab w:val="center" w:pos="4153"/>
        </w:tabs>
        <w:spacing w:beforeLines="20" w:before="72" w:after="0"/>
        <w:ind w:left="480" w:hangingChars="200" w:hanging="480"/>
        <w:rPr>
          <w:rFonts w:hAnsi="標楷體"/>
        </w:rPr>
      </w:pPr>
      <w:r w:rsidRPr="002975EA">
        <w:rPr>
          <w:rFonts w:hAnsi="標楷體" w:hint="eastAsia"/>
        </w:rPr>
        <w:t>八</w:t>
      </w:r>
      <w:r w:rsidR="00147DCE" w:rsidRPr="002975EA">
        <w:rPr>
          <w:rFonts w:hAnsi="標楷體" w:hint="eastAsia"/>
        </w:rPr>
        <w:t>、</w:t>
      </w:r>
      <w:r w:rsidR="00AD0A51" w:rsidRPr="002975EA">
        <w:rPr>
          <w:rFonts w:hAnsi="標楷體" w:hint="eastAsia"/>
        </w:rPr>
        <w:t>獲奬助者</w:t>
      </w:r>
      <w:r w:rsidR="0014640E" w:rsidRPr="002975EA">
        <w:rPr>
          <w:rFonts w:hAnsi="標楷體" w:hint="eastAsia"/>
        </w:rPr>
        <w:t>義務及規範</w:t>
      </w:r>
    </w:p>
    <w:p w:rsidR="007A0ED2" w:rsidRPr="002975EA" w:rsidRDefault="007A0ED2" w:rsidP="00155570">
      <w:pPr>
        <w:pStyle w:val="a4"/>
        <w:tabs>
          <w:tab w:val="left" w:pos="1440"/>
          <w:tab w:val="left" w:pos="1920"/>
          <w:tab w:val="center" w:pos="4153"/>
        </w:tabs>
        <w:spacing w:beforeLines="20" w:before="72" w:after="0"/>
        <w:ind w:leftChars="177" w:left="1133" w:hangingChars="295" w:hanging="708"/>
        <w:rPr>
          <w:rFonts w:hAnsi="標楷體"/>
          <w:color w:val="000000"/>
        </w:rPr>
      </w:pPr>
      <w:r w:rsidRPr="002975EA">
        <w:rPr>
          <w:rFonts w:hAnsi="標楷體" w:hint="eastAsia"/>
        </w:rPr>
        <w:t>（一）</w:t>
      </w:r>
      <w:r w:rsidRPr="002975EA">
        <w:rPr>
          <w:rFonts w:hAnsi="標楷體"/>
        </w:rPr>
        <w:t>獲獎</w:t>
      </w:r>
      <w:r w:rsidRPr="002975EA">
        <w:rPr>
          <w:rFonts w:hAnsi="標楷體" w:hint="eastAsia"/>
        </w:rPr>
        <w:t>助</w:t>
      </w:r>
      <w:r w:rsidRPr="002975EA">
        <w:rPr>
          <w:rFonts w:hAnsi="標楷體"/>
          <w:color w:val="000000"/>
        </w:rPr>
        <w:t>者須</w:t>
      </w:r>
      <w:r w:rsidRPr="002975EA">
        <w:rPr>
          <w:rFonts w:hAnsi="標楷體" w:hint="eastAsia"/>
          <w:color w:val="000000"/>
        </w:rPr>
        <w:t>於</w:t>
      </w:r>
      <w:r w:rsidRPr="002975EA">
        <w:rPr>
          <w:rFonts w:hAnsi="標楷體" w:hint="eastAsia"/>
        </w:rPr>
        <w:t>新學期</w:t>
      </w:r>
      <w:r w:rsidRPr="002975EA">
        <w:rPr>
          <w:rFonts w:hAnsi="標楷體"/>
          <w:color w:val="000000"/>
        </w:rPr>
        <w:t>協助系、所、</w:t>
      </w:r>
      <w:r w:rsidRPr="002975EA">
        <w:rPr>
          <w:rFonts w:hAnsi="標楷體" w:hint="eastAsia"/>
          <w:color w:val="000000"/>
        </w:rPr>
        <w:t>院</w:t>
      </w:r>
      <w:r w:rsidRPr="002975EA">
        <w:rPr>
          <w:rFonts w:hAnsi="標楷體"/>
          <w:color w:val="000000"/>
        </w:rPr>
        <w:t>或行政單位相關工作</w:t>
      </w:r>
      <w:r w:rsidRPr="002975EA">
        <w:rPr>
          <w:rFonts w:hAnsi="標楷體" w:hint="eastAsia"/>
          <w:color w:val="000000"/>
        </w:rPr>
        <w:t>至少七十二</w:t>
      </w:r>
      <w:r w:rsidRPr="002975EA">
        <w:rPr>
          <w:rFonts w:hAnsi="標楷體"/>
          <w:color w:val="000000"/>
        </w:rPr>
        <w:t>小時，</w:t>
      </w:r>
      <w:r w:rsidRPr="002975EA">
        <w:rPr>
          <w:rFonts w:hAnsi="標楷體" w:hint="eastAsia"/>
          <w:color w:val="000000"/>
        </w:rPr>
        <w:t>未完成者，撤銷其奬勵資格及奬學金，並應於畢業離校前補完應義務服務時數或歸還該學期已領之全額奬學金。</w:t>
      </w:r>
    </w:p>
    <w:p w:rsidR="008847C5" w:rsidRPr="002975EA" w:rsidRDefault="0014640E" w:rsidP="00155570">
      <w:pPr>
        <w:pStyle w:val="a4"/>
        <w:tabs>
          <w:tab w:val="left" w:pos="1440"/>
          <w:tab w:val="left" w:pos="1920"/>
          <w:tab w:val="center" w:pos="4153"/>
        </w:tabs>
        <w:spacing w:beforeLines="20" w:before="72" w:after="0"/>
        <w:ind w:leftChars="177" w:left="1133" w:hangingChars="295" w:hanging="708"/>
        <w:rPr>
          <w:rFonts w:hAnsi="標楷體"/>
        </w:rPr>
      </w:pPr>
      <w:r w:rsidRPr="002975EA">
        <w:rPr>
          <w:rFonts w:hAnsi="標楷體" w:hint="eastAsia"/>
          <w:color w:val="000000"/>
        </w:rPr>
        <w:t>（</w:t>
      </w:r>
      <w:r w:rsidR="008847C5" w:rsidRPr="002975EA">
        <w:rPr>
          <w:rFonts w:hAnsi="標楷體" w:hint="eastAsia"/>
          <w:color w:val="000000"/>
        </w:rPr>
        <w:t>二</w:t>
      </w:r>
      <w:r w:rsidRPr="002975EA">
        <w:rPr>
          <w:rFonts w:hAnsi="標楷體" w:hint="eastAsia"/>
          <w:color w:val="000000"/>
        </w:rPr>
        <w:t>）</w:t>
      </w:r>
      <w:r w:rsidR="007E3C88" w:rsidRPr="002975EA">
        <w:rPr>
          <w:rFonts w:hAnsi="標楷體" w:hint="eastAsia"/>
        </w:rPr>
        <w:t>新生</w:t>
      </w:r>
      <w:r w:rsidRPr="002975EA">
        <w:rPr>
          <w:rFonts w:hAnsi="標楷體" w:hint="eastAsia"/>
        </w:rPr>
        <w:t>如辦理保留入學</w:t>
      </w:r>
      <w:r w:rsidR="007E3C88" w:rsidRPr="002975EA">
        <w:rPr>
          <w:rFonts w:hAnsi="標楷體" w:hint="eastAsia"/>
        </w:rPr>
        <w:t>資格</w:t>
      </w:r>
      <w:r w:rsidR="008847C5" w:rsidRPr="002975EA">
        <w:rPr>
          <w:rFonts w:hAnsi="標楷體" w:hint="eastAsia"/>
        </w:rPr>
        <w:t>，即喪失</w:t>
      </w:r>
      <w:r w:rsidR="007E3C88" w:rsidRPr="002975EA">
        <w:rPr>
          <w:rFonts w:hAnsi="標楷體" w:hint="eastAsia"/>
        </w:rPr>
        <w:t>第一年奬</w:t>
      </w:r>
      <w:r w:rsidR="00701FD6" w:rsidRPr="002975EA">
        <w:rPr>
          <w:rFonts w:hAnsi="標楷體" w:hint="eastAsia"/>
        </w:rPr>
        <w:t>勵資格</w:t>
      </w:r>
      <w:r w:rsidR="008847C5" w:rsidRPr="002975EA">
        <w:rPr>
          <w:rFonts w:hAnsi="標楷體" w:hint="eastAsia"/>
        </w:rPr>
        <w:t>。</w:t>
      </w:r>
    </w:p>
    <w:p w:rsidR="00382D7E" w:rsidRPr="002975EA" w:rsidRDefault="008847C5" w:rsidP="00155570">
      <w:pPr>
        <w:pStyle w:val="a4"/>
        <w:tabs>
          <w:tab w:val="left" w:pos="1440"/>
          <w:tab w:val="left" w:pos="1920"/>
          <w:tab w:val="center" w:pos="4153"/>
        </w:tabs>
        <w:spacing w:beforeLines="20" w:before="72" w:after="0"/>
        <w:ind w:leftChars="177" w:left="1133" w:hangingChars="295" w:hanging="708"/>
        <w:rPr>
          <w:rFonts w:hAnsi="標楷體"/>
          <w:color w:val="000000"/>
        </w:rPr>
      </w:pPr>
      <w:r w:rsidRPr="002975EA">
        <w:rPr>
          <w:rFonts w:hAnsi="標楷體" w:hint="eastAsia"/>
          <w:color w:val="000000"/>
        </w:rPr>
        <w:t>（三）</w:t>
      </w:r>
      <w:r w:rsidR="00AD0A51" w:rsidRPr="002975EA">
        <w:rPr>
          <w:rFonts w:hAnsi="標楷體" w:hint="eastAsia"/>
          <w:color w:val="000000"/>
        </w:rPr>
        <w:t>獲奬助者</w:t>
      </w:r>
      <w:r w:rsidR="00382D7E" w:rsidRPr="002975EA">
        <w:rPr>
          <w:rFonts w:hAnsi="標楷體" w:hint="eastAsia"/>
          <w:color w:val="000000"/>
        </w:rPr>
        <w:t>於</w:t>
      </w:r>
      <w:r w:rsidR="00377B32" w:rsidRPr="002975EA">
        <w:rPr>
          <w:rFonts w:hAnsi="標楷體" w:hint="eastAsia"/>
          <w:color w:val="000000"/>
        </w:rPr>
        <w:t>新學期</w:t>
      </w:r>
      <w:r w:rsidR="00382D7E" w:rsidRPr="002975EA">
        <w:rPr>
          <w:rFonts w:hAnsi="標楷體" w:hint="eastAsia"/>
          <w:color w:val="000000"/>
        </w:rPr>
        <w:t>獎勵期間如受</w:t>
      </w:r>
      <w:r w:rsidR="009926DF" w:rsidRPr="002975EA">
        <w:rPr>
          <w:rFonts w:hAnsi="標楷體" w:hint="eastAsia"/>
          <w:color w:val="000000"/>
        </w:rPr>
        <w:t>本</w:t>
      </w:r>
      <w:r w:rsidR="00382D7E" w:rsidRPr="002975EA">
        <w:rPr>
          <w:rFonts w:hAnsi="標楷體" w:hint="eastAsia"/>
          <w:color w:val="000000"/>
        </w:rPr>
        <w:t>校申誡以上處分者，自處分確定後起，撤銷其獎</w:t>
      </w:r>
      <w:r w:rsidR="00701FD6" w:rsidRPr="002975EA">
        <w:rPr>
          <w:rFonts w:hAnsi="標楷體" w:hint="eastAsia"/>
          <w:color w:val="000000"/>
        </w:rPr>
        <w:t>勵</w:t>
      </w:r>
      <w:r w:rsidR="00382D7E" w:rsidRPr="002975EA">
        <w:rPr>
          <w:rFonts w:hAnsi="標楷體" w:hint="eastAsia"/>
          <w:color w:val="000000"/>
        </w:rPr>
        <w:t>資格。</w:t>
      </w:r>
    </w:p>
    <w:p w:rsidR="0014640E" w:rsidRPr="002975EA" w:rsidRDefault="007E3C88" w:rsidP="00155570">
      <w:pPr>
        <w:pStyle w:val="a4"/>
        <w:tabs>
          <w:tab w:val="left" w:pos="1440"/>
          <w:tab w:val="left" w:pos="1920"/>
          <w:tab w:val="center" w:pos="4153"/>
        </w:tabs>
        <w:spacing w:beforeLines="20" w:before="72" w:after="0"/>
        <w:ind w:leftChars="177" w:left="1133" w:hangingChars="295" w:hanging="708"/>
        <w:rPr>
          <w:rFonts w:hAnsi="標楷體"/>
          <w:color w:val="000000"/>
        </w:rPr>
      </w:pPr>
      <w:r w:rsidRPr="002975EA">
        <w:rPr>
          <w:rFonts w:hAnsi="標楷體" w:hint="eastAsia"/>
          <w:color w:val="000000"/>
        </w:rPr>
        <w:t>（四）</w:t>
      </w:r>
      <w:r w:rsidR="00AD0A51" w:rsidRPr="002975EA">
        <w:rPr>
          <w:rFonts w:hAnsi="標楷體" w:hint="eastAsia"/>
          <w:color w:val="000000"/>
        </w:rPr>
        <w:t>獲奬助者</w:t>
      </w:r>
      <w:r w:rsidR="00377B32" w:rsidRPr="002975EA">
        <w:rPr>
          <w:rFonts w:hAnsi="標楷體" w:hint="eastAsia"/>
          <w:color w:val="000000"/>
        </w:rPr>
        <w:t>如</w:t>
      </w:r>
      <w:r w:rsidR="008847C5" w:rsidRPr="002975EA">
        <w:rPr>
          <w:rFonts w:hAnsi="標楷體" w:hint="eastAsia"/>
          <w:color w:val="000000"/>
        </w:rPr>
        <w:t>辦理</w:t>
      </w:r>
      <w:r w:rsidR="0014640E" w:rsidRPr="002975EA">
        <w:rPr>
          <w:rFonts w:hAnsi="標楷體" w:hint="eastAsia"/>
          <w:color w:val="000000"/>
        </w:rPr>
        <w:t>休學</w:t>
      </w:r>
      <w:r w:rsidR="00377B32" w:rsidRPr="002975EA">
        <w:rPr>
          <w:rFonts w:hAnsi="標楷體" w:hint="eastAsia"/>
          <w:color w:val="000000"/>
        </w:rPr>
        <w:t>、</w:t>
      </w:r>
      <w:r w:rsidR="0014640E" w:rsidRPr="002975EA">
        <w:rPr>
          <w:rFonts w:hAnsi="標楷體" w:hint="eastAsia"/>
          <w:color w:val="000000"/>
        </w:rPr>
        <w:t>退學</w:t>
      </w:r>
      <w:r w:rsidR="00377B32" w:rsidRPr="002975EA">
        <w:rPr>
          <w:rFonts w:hAnsi="標楷體" w:hint="eastAsia"/>
          <w:color w:val="000000"/>
        </w:rPr>
        <w:t>或轉校</w:t>
      </w:r>
      <w:r w:rsidR="00382D7E" w:rsidRPr="002975EA">
        <w:rPr>
          <w:rFonts w:hAnsi="標楷體" w:hint="eastAsia"/>
          <w:color w:val="000000"/>
        </w:rPr>
        <w:t>者</w:t>
      </w:r>
      <w:r w:rsidR="0014640E" w:rsidRPr="002975EA">
        <w:rPr>
          <w:rFonts w:hAnsi="標楷體" w:hint="eastAsia"/>
          <w:color w:val="000000"/>
        </w:rPr>
        <w:t>，</w:t>
      </w:r>
      <w:r w:rsidRPr="002975EA">
        <w:rPr>
          <w:rFonts w:hAnsi="標楷體" w:hint="eastAsia"/>
          <w:color w:val="000000"/>
        </w:rPr>
        <w:t>撤銷其獎</w:t>
      </w:r>
      <w:r w:rsidR="00701FD6" w:rsidRPr="002975EA">
        <w:rPr>
          <w:rFonts w:hAnsi="標楷體" w:hint="eastAsia"/>
          <w:color w:val="000000"/>
        </w:rPr>
        <w:t>勵</w:t>
      </w:r>
      <w:r w:rsidRPr="002975EA">
        <w:rPr>
          <w:rFonts w:hAnsi="標楷體" w:hint="eastAsia"/>
          <w:color w:val="000000"/>
        </w:rPr>
        <w:t>資格。</w:t>
      </w:r>
    </w:p>
    <w:p w:rsidR="00766531" w:rsidRPr="002975EA" w:rsidRDefault="00766531" w:rsidP="00155570">
      <w:pPr>
        <w:pStyle w:val="a4"/>
        <w:tabs>
          <w:tab w:val="left" w:pos="1440"/>
          <w:tab w:val="left" w:pos="1920"/>
          <w:tab w:val="center" w:pos="4153"/>
        </w:tabs>
        <w:spacing w:beforeLines="20" w:before="72" w:after="0"/>
        <w:ind w:leftChars="177" w:left="1133" w:hangingChars="295" w:hanging="708"/>
        <w:rPr>
          <w:rFonts w:hAnsi="標楷體"/>
          <w:color w:val="000000"/>
        </w:rPr>
      </w:pPr>
      <w:r w:rsidRPr="002975EA">
        <w:rPr>
          <w:rFonts w:hAnsi="標楷體"/>
          <w:color w:val="000000"/>
        </w:rPr>
        <w:t>（</w:t>
      </w:r>
      <w:r w:rsidRPr="002975EA">
        <w:rPr>
          <w:rFonts w:hAnsi="標楷體" w:hint="eastAsia"/>
          <w:color w:val="000000"/>
        </w:rPr>
        <w:t>五</w:t>
      </w:r>
      <w:r w:rsidRPr="002975EA">
        <w:rPr>
          <w:rFonts w:hAnsi="標楷體"/>
          <w:color w:val="000000"/>
        </w:rPr>
        <w:t>）</w:t>
      </w:r>
      <w:r w:rsidR="00AD0A51" w:rsidRPr="002975EA">
        <w:rPr>
          <w:rFonts w:hAnsi="標楷體" w:hint="eastAsia"/>
          <w:color w:val="000000"/>
        </w:rPr>
        <w:t>獲奬助者</w:t>
      </w:r>
      <w:r w:rsidRPr="002975EA">
        <w:rPr>
          <w:rFonts w:hAnsi="標楷體" w:hint="eastAsia"/>
          <w:color w:val="000000"/>
        </w:rPr>
        <w:t>新學期所選修課程任一科目如有</w:t>
      </w:r>
      <w:r w:rsidRPr="002975EA">
        <w:rPr>
          <w:rFonts w:hAnsi="標楷體"/>
          <w:color w:val="000000"/>
        </w:rPr>
        <w:t>缺曠課累積達該科目授課總時數三分之一者，</w:t>
      </w:r>
      <w:r w:rsidRPr="002975EA">
        <w:rPr>
          <w:rFonts w:hAnsi="標楷體" w:hint="eastAsia"/>
          <w:color w:val="000000"/>
        </w:rPr>
        <w:t>即撤銷其獎</w:t>
      </w:r>
      <w:r w:rsidR="00701FD6" w:rsidRPr="002975EA">
        <w:rPr>
          <w:rFonts w:hAnsi="標楷體" w:hint="eastAsia"/>
          <w:color w:val="000000"/>
        </w:rPr>
        <w:t>勵</w:t>
      </w:r>
      <w:r w:rsidRPr="002975EA">
        <w:rPr>
          <w:rFonts w:hAnsi="標楷體" w:hint="eastAsia"/>
          <w:color w:val="000000"/>
        </w:rPr>
        <w:t>資格。</w:t>
      </w:r>
    </w:p>
    <w:p w:rsidR="0014640E" w:rsidRPr="002975EA" w:rsidRDefault="0014640E" w:rsidP="00155570">
      <w:pPr>
        <w:pStyle w:val="a4"/>
        <w:tabs>
          <w:tab w:val="left" w:pos="1440"/>
          <w:tab w:val="left" w:pos="1920"/>
          <w:tab w:val="center" w:pos="4153"/>
        </w:tabs>
        <w:spacing w:beforeLines="20" w:before="72" w:after="0"/>
        <w:ind w:leftChars="177" w:left="1133" w:hangingChars="295" w:hanging="708"/>
        <w:rPr>
          <w:rFonts w:hAnsi="標楷體"/>
        </w:rPr>
      </w:pPr>
      <w:r w:rsidRPr="002975EA">
        <w:rPr>
          <w:rFonts w:hAnsi="標楷體" w:hint="eastAsia"/>
        </w:rPr>
        <w:t>（</w:t>
      </w:r>
      <w:r w:rsidR="00C84F8D" w:rsidRPr="002975EA">
        <w:rPr>
          <w:rFonts w:hAnsi="標楷體" w:hint="eastAsia"/>
        </w:rPr>
        <w:t>六</w:t>
      </w:r>
      <w:r w:rsidRPr="002975EA">
        <w:rPr>
          <w:rFonts w:hAnsi="標楷體" w:hint="eastAsia"/>
        </w:rPr>
        <w:t>）獲獎</w:t>
      </w:r>
      <w:r w:rsidR="00AD0A51" w:rsidRPr="002975EA">
        <w:rPr>
          <w:rFonts w:hAnsi="標楷體" w:hint="eastAsia"/>
        </w:rPr>
        <w:t>助</w:t>
      </w:r>
      <w:r w:rsidRPr="002975EA">
        <w:rPr>
          <w:rFonts w:hAnsi="標楷體" w:hint="eastAsia"/>
        </w:rPr>
        <w:t>者</w:t>
      </w:r>
      <w:r w:rsidR="00377B32" w:rsidRPr="002975EA">
        <w:rPr>
          <w:rFonts w:hAnsi="標楷體" w:hint="eastAsia"/>
        </w:rPr>
        <w:t>如申請表件</w:t>
      </w:r>
      <w:r w:rsidRPr="002975EA">
        <w:rPr>
          <w:rFonts w:hAnsi="標楷體" w:hint="eastAsia"/>
        </w:rPr>
        <w:t>經查有偽造或不實之情事</w:t>
      </w:r>
      <w:r w:rsidR="00377B32" w:rsidRPr="002975EA">
        <w:rPr>
          <w:rFonts w:hAnsi="標楷體" w:hint="eastAsia"/>
        </w:rPr>
        <w:t>者</w:t>
      </w:r>
      <w:r w:rsidRPr="002975EA">
        <w:rPr>
          <w:rFonts w:hAnsi="標楷體" w:hint="eastAsia"/>
        </w:rPr>
        <w:t>，撤銷其奬</w:t>
      </w:r>
      <w:r w:rsidR="00701FD6" w:rsidRPr="002975EA">
        <w:rPr>
          <w:rFonts w:hAnsi="標楷體" w:hint="eastAsia"/>
        </w:rPr>
        <w:t>勵</w:t>
      </w:r>
      <w:r w:rsidRPr="002975EA">
        <w:rPr>
          <w:rFonts w:hAnsi="標楷體" w:hint="eastAsia"/>
        </w:rPr>
        <w:t>資格。</w:t>
      </w:r>
    </w:p>
    <w:p w:rsidR="007A0ED2" w:rsidRPr="002975EA" w:rsidRDefault="007A0ED2" w:rsidP="00155570">
      <w:pPr>
        <w:pStyle w:val="a4"/>
        <w:tabs>
          <w:tab w:val="left" w:pos="1440"/>
          <w:tab w:val="left" w:pos="1920"/>
          <w:tab w:val="center" w:pos="4153"/>
        </w:tabs>
        <w:spacing w:beforeLines="20" w:before="72" w:after="0"/>
        <w:ind w:leftChars="177" w:left="1133" w:hangingChars="295" w:hanging="708"/>
        <w:rPr>
          <w:rFonts w:hAnsi="標楷體"/>
        </w:rPr>
      </w:pPr>
      <w:r w:rsidRPr="002975EA">
        <w:rPr>
          <w:rFonts w:hAnsi="標楷體" w:hint="eastAsia"/>
        </w:rPr>
        <w:t>（七）</w:t>
      </w:r>
      <w:r w:rsidR="002E3599" w:rsidRPr="002975EA">
        <w:rPr>
          <w:rFonts w:hAnsi="標楷體" w:hint="eastAsia"/>
        </w:rPr>
        <w:t>獲奬助者如經撤銷奬勵資格，應立即歸還該學期已領之全額奬學金。獲奬助者如畢業，即停止後續各項奬勵內容。</w:t>
      </w:r>
    </w:p>
    <w:p w:rsidR="007A0ED2" w:rsidRPr="002975EA" w:rsidRDefault="007A0ED2" w:rsidP="00155570">
      <w:pPr>
        <w:pStyle w:val="a4"/>
        <w:tabs>
          <w:tab w:val="left" w:pos="1440"/>
          <w:tab w:val="left" w:pos="1920"/>
          <w:tab w:val="center" w:pos="4153"/>
        </w:tabs>
        <w:spacing w:beforeLines="20" w:before="72" w:after="0"/>
        <w:ind w:leftChars="177" w:left="1133" w:hangingChars="295" w:hanging="708"/>
        <w:rPr>
          <w:rFonts w:hAnsi="標楷體"/>
        </w:rPr>
      </w:pPr>
      <w:r w:rsidRPr="002975EA">
        <w:rPr>
          <w:rFonts w:hAnsi="標楷體" w:hint="eastAsia"/>
        </w:rPr>
        <w:t>（八）獲奬助者</w:t>
      </w:r>
      <w:r w:rsidRPr="002975EA">
        <w:rPr>
          <w:rFonts w:ascii="Calibri" w:hAnsi="Calibri" w:hint="eastAsia"/>
        </w:rPr>
        <w:t>住宿相關規定，依本校學生宿舍管理辦法</w:t>
      </w:r>
      <w:r w:rsidR="009926DF" w:rsidRPr="002975EA">
        <w:rPr>
          <w:rFonts w:ascii="Calibri" w:hAnsi="Calibri" w:hint="eastAsia"/>
        </w:rPr>
        <w:t>之規定</w:t>
      </w:r>
      <w:r w:rsidRPr="002975EA">
        <w:rPr>
          <w:rFonts w:ascii="Calibri" w:hAnsi="Calibri" w:hint="eastAsia"/>
        </w:rPr>
        <w:t>辦理。</w:t>
      </w:r>
    </w:p>
    <w:p w:rsidR="00277CB6" w:rsidRPr="002975EA" w:rsidRDefault="0098476F" w:rsidP="00155570">
      <w:pPr>
        <w:pStyle w:val="a4"/>
        <w:tabs>
          <w:tab w:val="left" w:pos="480"/>
          <w:tab w:val="left" w:pos="1440"/>
          <w:tab w:val="left" w:pos="1920"/>
          <w:tab w:val="center" w:pos="4153"/>
        </w:tabs>
        <w:spacing w:beforeLines="20" w:before="72" w:after="0"/>
        <w:ind w:left="480" w:hangingChars="200" w:hanging="480"/>
        <w:rPr>
          <w:rFonts w:hAnsi="標楷體"/>
        </w:rPr>
      </w:pPr>
      <w:r w:rsidRPr="002975EA">
        <w:rPr>
          <w:rFonts w:hAnsi="標楷體" w:hint="eastAsia"/>
        </w:rPr>
        <w:t>九</w:t>
      </w:r>
      <w:r w:rsidR="00763834" w:rsidRPr="002975EA">
        <w:rPr>
          <w:rFonts w:hAnsi="標楷體" w:hint="eastAsia"/>
        </w:rPr>
        <w:t>、</w:t>
      </w:r>
      <w:r w:rsidR="00277CB6" w:rsidRPr="002975EA">
        <w:rPr>
          <w:rFonts w:hAnsi="標楷體" w:hint="eastAsia"/>
        </w:rPr>
        <w:t>審查方式：由教務長擔任召集人，邀請學生事務長、總務長、主計室主任、秘書室主任秘書、教育學院院長、人文社會與藝術學院院長、理學院院長組成「外國學生奬學金審查委員會」進行審查，並將獲奬助名單陳</w:t>
      </w:r>
      <w:r w:rsidR="009926DF" w:rsidRPr="002975EA">
        <w:rPr>
          <w:rFonts w:hAnsi="標楷體" w:hint="eastAsia"/>
        </w:rPr>
        <w:t>請</w:t>
      </w:r>
      <w:r w:rsidR="00277CB6" w:rsidRPr="002975EA">
        <w:rPr>
          <w:rFonts w:hAnsi="標楷體" w:hint="eastAsia"/>
        </w:rPr>
        <w:t>校長核定。</w:t>
      </w:r>
    </w:p>
    <w:p w:rsidR="00370D4C" w:rsidRPr="002975EA" w:rsidRDefault="00370D4C" w:rsidP="00155570">
      <w:pPr>
        <w:pStyle w:val="a4"/>
        <w:tabs>
          <w:tab w:val="left" w:pos="480"/>
          <w:tab w:val="left" w:pos="1440"/>
          <w:tab w:val="left" w:pos="1920"/>
          <w:tab w:val="center" w:pos="4153"/>
        </w:tabs>
        <w:spacing w:beforeLines="20" w:before="72" w:after="0"/>
        <w:ind w:leftChars="177" w:left="478" w:hangingChars="22" w:hanging="53"/>
        <w:rPr>
          <w:rFonts w:hAnsi="標楷體"/>
        </w:rPr>
      </w:pPr>
      <w:r w:rsidRPr="002975EA">
        <w:rPr>
          <w:rFonts w:hAnsi="標楷體" w:hint="eastAsia"/>
        </w:rPr>
        <w:t>審查進行方式如下：</w:t>
      </w:r>
    </w:p>
    <w:p w:rsidR="007F7BDF" w:rsidRPr="002975EA" w:rsidRDefault="00370D4C" w:rsidP="00155570">
      <w:pPr>
        <w:pStyle w:val="a4"/>
        <w:tabs>
          <w:tab w:val="left" w:pos="1440"/>
          <w:tab w:val="left" w:pos="1920"/>
          <w:tab w:val="center" w:pos="4153"/>
        </w:tabs>
        <w:spacing w:beforeLines="20" w:before="72" w:after="0"/>
        <w:ind w:leftChars="177" w:left="1133" w:hangingChars="295" w:hanging="708"/>
        <w:rPr>
          <w:rFonts w:hAnsi="標楷體"/>
        </w:rPr>
      </w:pPr>
      <w:r w:rsidRPr="002975EA">
        <w:rPr>
          <w:rFonts w:hAnsi="標楷體" w:hint="eastAsia"/>
        </w:rPr>
        <w:t>（一）</w:t>
      </w:r>
      <w:r w:rsidR="00B46688" w:rsidRPr="002975EA">
        <w:rPr>
          <w:rFonts w:hAnsi="標楷體" w:hint="eastAsia"/>
        </w:rPr>
        <w:t>新生奬學金</w:t>
      </w:r>
      <w:r w:rsidRPr="002975EA">
        <w:rPr>
          <w:rFonts w:hAnsi="標楷體" w:hint="eastAsia"/>
        </w:rPr>
        <w:t>：</w:t>
      </w:r>
      <w:r w:rsidR="00B46688" w:rsidRPr="002975EA">
        <w:rPr>
          <w:rFonts w:hAnsi="標楷體" w:hint="eastAsia"/>
        </w:rPr>
        <w:t>由「外國學生奬學金審查委員會」依申請者過去之在校成績、通過檢定成績、</w:t>
      </w:r>
      <w:r w:rsidRPr="002975EA">
        <w:rPr>
          <w:rFonts w:hAnsi="標楷體" w:hint="eastAsia"/>
        </w:rPr>
        <w:t>在校表現及其他檢附之資料作綜合判斷。</w:t>
      </w:r>
    </w:p>
    <w:p w:rsidR="00915F00" w:rsidRPr="002975EA" w:rsidRDefault="00C912CB" w:rsidP="00155570">
      <w:pPr>
        <w:pStyle w:val="a4"/>
        <w:tabs>
          <w:tab w:val="left" w:pos="1440"/>
          <w:tab w:val="left" w:pos="1920"/>
          <w:tab w:val="center" w:pos="4153"/>
        </w:tabs>
        <w:spacing w:beforeLines="20" w:before="72" w:after="0"/>
        <w:ind w:leftChars="177" w:left="1133" w:hangingChars="295" w:hanging="708"/>
        <w:rPr>
          <w:rFonts w:hAnsi="標楷體"/>
        </w:rPr>
      </w:pPr>
      <w:r w:rsidRPr="002975EA">
        <w:rPr>
          <w:rFonts w:hAnsi="標楷體" w:hint="eastAsia"/>
        </w:rPr>
        <w:t>（二）在校生奬學金：由教務處註冊組依據第七點第一項第二款標準直接審查給奬。如有爭議時，再提「外國學生奬學金審查委員會」審議。</w:t>
      </w:r>
    </w:p>
    <w:p w:rsidR="00915F00" w:rsidRPr="002975EA" w:rsidRDefault="00915F00" w:rsidP="00155570">
      <w:pPr>
        <w:pStyle w:val="a4"/>
        <w:tabs>
          <w:tab w:val="left" w:pos="1440"/>
          <w:tab w:val="left" w:pos="1920"/>
          <w:tab w:val="center" w:pos="4153"/>
        </w:tabs>
        <w:spacing w:beforeLines="20" w:before="72" w:after="0"/>
        <w:ind w:leftChars="177" w:left="1133" w:hangingChars="295" w:hanging="708"/>
        <w:rPr>
          <w:rFonts w:hAnsi="標楷體"/>
        </w:rPr>
      </w:pPr>
      <w:r w:rsidRPr="002975EA">
        <w:rPr>
          <w:rFonts w:hAnsi="標楷體" w:hint="eastAsia"/>
        </w:rPr>
        <w:t>（三）申請者如對審查結果有</w:t>
      </w:r>
      <w:proofErr w:type="gramStart"/>
      <w:r w:rsidRPr="002975EA">
        <w:rPr>
          <w:rFonts w:hAnsi="標楷體" w:hint="eastAsia"/>
        </w:rPr>
        <w:t>疑</w:t>
      </w:r>
      <w:proofErr w:type="gramEnd"/>
      <w:r w:rsidRPr="002975EA">
        <w:rPr>
          <w:rFonts w:hAnsi="標楷體" w:hint="eastAsia"/>
        </w:rPr>
        <w:t>議，應於獲奬名單公告後五日內，向「外國學生奬學金審查委員會」提出書面申訴，逾期不予受理。經受理之案件，「外國學生奬學金審查委員會」應於申訴後一個月內正式答復，必要時應組成專案小組公正處理。</w:t>
      </w:r>
    </w:p>
    <w:p w:rsidR="00697D58" w:rsidRPr="002975EA" w:rsidRDefault="000F0F29" w:rsidP="00155570">
      <w:pPr>
        <w:pStyle w:val="a4"/>
        <w:tabs>
          <w:tab w:val="left" w:pos="480"/>
          <w:tab w:val="left" w:pos="1440"/>
          <w:tab w:val="left" w:pos="1920"/>
          <w:tab w:val="center" w:pos="4153"/>
        </w:tabs>
        <w:spacing w:beforeLines="20" w:before="72" w:after="0"/>
        <w:ind w:left="480" w:hangingChars="200" w:hanging="480"/>
        <w:rPr>
          <w:rFonts w:hAnsi="標楷體"/>
        </w:rPr>
      </w:pPr>
      <w:r w:rsidRPr="002975EA">
        <w:rPr>
          <w:rFonts w:hAnsi="標楷體" w:hint="eastAsia"/>
        </w:rPr>
        <w:t>十</w:t>
      </w:r>
      <w:r w:rsidR="00B13B33" w:rsidRPr="002975EA">
        <w:rPr>
          <w:rFonts w:hAnsi="標楷體" w:hint="eastAsia"/>
        </w:rPr>
        <w:t>、</w:t>
      </w:r>
      <w:r w:rsidR="00EB2CA0" w:rsidRPr="002975EA">
        <w:rPr>
          <w:rFonts w:hAnsi="標楷體" w:hint="eastAsia"/>
        </w:rPr>
        <w:t>經費來源</w:t>
      </w:r>
      <w:r w:rsidRPr="002975EA">
        <w:rPr>
          <w:rFonts w:hAnsi="標楷體" w:hint="eastAsia"/>
        </w:rPr>
        <w:t>：</w:t>
      </w:r>
      <w:r w:rsidR="00EB2CA0" w:rsidRPr="002975EA">
        <w:rPr>
          <w:rFonts w:hAnsi="標楷體"/>
        </w:rPr>
        <w:t>本</w:t>
      </w:r>
      <w:r w:rsidR="00EB2CA0" w:rsidRPr="002975EA">
        <w:rPr>
          <w:rFonts w:hAnsi="標楷體" w:hint="eastAsia"/>
          <w:color w:val="000000"/>
        </w:rPr>
        <w:t>獎</w:t>
      </w:r>
      <w:r w:rsidR="00B13B33" w:rsidRPr="002975EA">
        <w:rPr>
          <w:rFonts w:hAnsi="標楷體" w:hint="eastAsia"/>
          <w:color w:val="000000"/>
        </w:rPr>
        <w:t>學金</w:t>
      </w:r>
      <w:r w:rsidR="00EB2CA0" w:rsidRPr="002975EA">
        <w:rPr>
          <w:rFonts w:hAnsi="標楷體"/>
        </w:rPr>
        <w:t>所需經費</w:t>
      </w:r>
      <w:r w:rsidR="00EB2CA0" w:rsidRPr="002975EA">
        <w:rPr>
          <w:rFonts w:hAnsi="標楷體" w:hint="eastAsia"/>
        </w:rPr>
        <w:t>由</w:t>
      </w:r>
      <w:r w:rsidR="00B13B33" w:rsidRPr="002975EA">
        <w:rPr>
          <w:rFonts w:hAnsi="標楷體" w:hint="eastAsia"/>
        </w:rPr>
        <w:t>本校</w:t>
      </w:r>
      <w:r w:rsidR="00AF32A1" w:rsidRPr="002975EA">
        <w:rPr>
          <w:rFonts w:hAnsi="標楷體" w:hint="eastAsia"/>
        </w:rPr>
        <w:t>各項</w:t>
      </w:r>
      <w:r w:rsidR="00B13B33" w:rsidRPr="002975EA">
        <w:rPr>
          <w:rFonts w:hAnsi="標楷體" w:hint="eastAsia"/>
        </w:rPr>
        <w:t>收入</w:t>
      </w:r>
      <w:r w:rsidR="00AF32A1" w:rsidRPr="002975EA">
        <w:rPr>
          <w:rFonts w:hAnsi="標楷體" w:hint="eastAsia"/>
        </w:rPr>
        <w:t>及</w:t>
      </w:r>
      <w:r w:rsidR="00EB2CA0" w:rsidRPr="002975EA">
        <w:rPr>
          <w:rFonts w:hAnsi="標楷體" w:hint="eastAsia"/>
        </w:rPr>
        <w:t>相關補助經費項下支應</w:t>
      </w:r>
      <w:r w:rsidR="00EB2CA0" w:rsidRPr="002975EA">
        <w:rPr>
          <w:rFonts w:hAnsi="標楷體"/>
        </w:rPr>
        <w:t>。</w:t>
      </w:r>
    </w:p>
    <w:p w:rsidR="000F0F29" w:rsidRPr="002975EA" w:rsidRDefault="000F0F29" w:rsidP="00155570">
      <w:pPr>
        <w:pStyle w:val="a4"/>
        <w:tabs>
          <w:tab w:val="left" w:pos="1440"/>
          <w:tab w:val="left" w:pos="1920"/>
          <w:tab w:val="center" w:pos="4153"/>
        </w:tabs>
        <w:spacing w:beforeLines="20" w:before="72" w:after="0"/>
        <w:ind w:left="708" w:hangingChars="295" w:hanging="708"/>
        <w:rPr>
          <w:rFonts w:hAnsi="標楷體"/>
          <w:bCs/>
          <w:szCs w:val="28"/>
        </w:rPr>
      </w:pPr>
      <w:r w:rsidRPr="002975EA">
        <w:rPr>
          <w:rFonts w:hAnsi="標楷體" w:hint="eastAsia"/>
          <w:bCs/>
          <w:szCs w:val="28"/>
        </w:rPr>
        <w:t>十</w:t>
      </w:r>
      <w:r w:rsidR="0098476F" w:rsidRPr="002975EA">
        <w:rPr>
          <w:rFonts w:hAnsi="標楷體" w:hint="eastAsia"/>
          <w:bCs/>
          <w:szCs w:val="28"/>
        </w:rPr>
        <w:t>一</w:t>
      </w:r>
      <w:r w:rsidR="00EB2CA0" w:rsidRPr="002975EA">
        <w:rPr>
          <w:rFonts w:hAnsi="標楷體" w:hint="eastAsia"/>
          <w:bCs/>
          <w:szCs w:val="28"/>
        </w:rPr>
        <w:t>、</w:t>
      </w:r>
      <w:r w:rsidR="00C95E07" w:rsidRPr="002975EA">
        <w:rPr>
          <w:rFonts w:hAnsi="標楷體" w:hint="eastAsia"/>
          <w:bCs/>
          <w:szCs w:val="28"/>
        </w:rPr>
        <w:t>依本校與國外大學合作辦理雙聯學制入學或與國外學術機構簽訂國際學術交流合約或其它合作方式入學之外國學生與交換學生，其奬勵方式得比照本要點訂定或另訂之。</w:t>
      </w:r>
    </w:p>
    <w:p w:rsidR="007C0F68" w:rsidRPr="002975EA" w:rsidRDefault="00C95E07" w:rsidP="00155570">
      <w:pPr>
        <w:pStyle w:val="a4"/>
        <w:tabs>
          <w:tab w:val="left" w:pos="480"/>
          <w:tab w:val="left" w:pos="1440"/>
          <w:tab w:val="left" w:pos="1920"/>
          <w:tab w:val="center" w:pos="4153"/>
        </w:tabs>
        <w:spacing w:beforeLines="20" w:before="72" w:after="0"/>
        <w:ind w:left="480" w:hangingChars="200" w:hanging="480"/>
        <w:rPr>
          <w:rFonts w:hAnsi="標楷體"/>
          <w:bCs/>
          <w:szCs w:val="28"/>
        </w:rPr>
      </w:pPr>
      <w:r w:rsidRPr="002975EA">
        <w:rPr>
          <w:rFonts w:hAnsi="標楷體" w:hint="eastAsia"/>
          <w:bCs/>
          <w:szCs w:val="28"/>
        </w:rPr>
        <w:t>十</w:t>
      </w:r>
      <w:r w:rsidR="0098476F" w:rsidRPr="002975EA">
        <w:rPr>
          <w:rFonts w:hAnsi="標楷體" w:hint="eastAsia"/>
          <w:bCs/>
          <w:szCs w:val="28"/>
        </w:rPr>
        <w:t>二</w:t>
      </w:r>
      <w:r w:rsidRPr="002975EA">
        <w:rPr>
          <w:rFonts w:hAnsi="標楷體" w:hint="eastAsia"/>
          <w:bCs/>
          <w:szCs w:val="28"/>
        </w:rPr>
        <w:t>、</w:t>
      </w:r>
      <w:r w:rsidR="00EB2CA0" w:rsidRPr="002975EA">
        <w:rPr>
          <w:rFonts w:hAnsi="標楷體" w:hint="eastAsia"/>
          <w:bCs/>
          <w:szCs w:val="28"/>
        </w:rPr>
        <w:t>本要點經</w:t>
      </w:r>
      <w:r w:rsidR="007204DC" w:rsidRPr="002975EA">
        <w:rPr>
          <w:rFonts w:hAnsi="標楷體" w:hint="eastAsia"/>
          <w:bCs/>
          <w:szCs w:val="28"/>
        </w:rPr>
        <w:t>行政</w:t>
      </w:r>
      <w:r w:rsidR="00013BA2" w:rsidRPr="002975EA">
        <w:rPr>
          <w:rFonts w:hAnsi="標楷體" w:hint="eastAsia"/>
          <w:bCs/>
          <w:szCs w:val="28"/>
        </w:rPr>
        <w:t>會議</w:t>
      </w:r>
      <w:r w:rsidR="00EB2CA0" w:rsidRPr="002975EA">
        <w:rPr>
          <w:rFonts w:hAnsi="標楷體" w:hint="eastAsia"/>
          <w:bCs/>
          <w:szCs w:val="28"/>
        </w:rPr>
        <w:t>通過，陳請校長核定後</w:t>
      </w:r>
      <w:r w:rsidR="00C33EAC" w:rsidRPr="002975EA">
        <w:rPr>
          <w:rFonts w:hAnsi="標楷體" w:hint="eastAsia"/>
          <w:bCs/>
          <w:szCs w:val="28"/>
        </w:rPr>
        <w:t>實施</w:t>
      </w:r>
      <w:r w:rsidR="00EB2CA0" w:rsidRPr="002975EA">
        <w:rPr>
          <w:rFonts w:hAnsi="標楷體" w:hint="eastAsia"/>
          <w:bCs/>
          <w:szCs w:val="28"/>
        </w:rPr>
        <w:t>。</w:t>
      </w:r>
    </w:p>
    <w:p w:rsidR="007C0F68" w:rsidRPr="002975EA" w:rsidRDefault="007C0F68" w:rsidP="007C0F68">
      <w:pPr>
        <w:spacing w:beforeLines="30" w:before="108"/>
        <w:ind w:leftChars="-6" w:left="-2" w:hangingChars="5" w:hanging="12"/>
        <w:jc w:val="both"/>
      </w:pPr>
      <w:r w:rsidRPr="002975EA">
        <w:rPr>
          <w:rFonts w:ascii="標楷體" w:eastAsia="標楷體" w:hAnsi="標楷體"/>
          <w:bCs/>
          <w:szCs w:val="28"/>
        </w:rPr>
        <w:br w:type="page"/>
      </w:r>
      <w:r w:rsidRPr="002975EA">
        <w:rPr>
          <w:rFonts w:ascii="標楷體" w:eastAsia="標楷體" w:hAnsi="標楷體" w:hint="eastAsia"/>
          <w:bCs/>
          <w:szCs w:val="28"/>
        </w:rPr>
        <w:lastRenderedPageBreak/>
        <w:t>附件</w:t>
      </w:r>
      <w:r w:rsidR="00116821" w:rsidRPr="002975EA">
        <w:rPr>
          <w:rFonts w:ascii="標楷體" w:eastAsia="標楷體" w:hAnsi="標楷體" w:hint="eastAsia"/>
          <w:bCs/>
          <w:szCs w:val="28"/>
        </w:rPr>
        <w:t>一</w:t>
      </w:r>
      <w:r w:rsidRPr="002975EA">
        <w:rPr>
          <w:rFonts w:ascii="標楷體" w:eastAsia="標楷體" w:hAnsi="標楷體" w:hint="eastAsia"/>
          <w:bCs/>
          <w:szCs w:val="28"/>
        </w:rPr>
        <w:t xml:space="preserve">   </w:t>
      </w:r>
    </w:p>
    <w:tbl>
      <w:tblPr>
        <w:tblpPr w:leftFromText="180" w:rightFromText="180" w:vertAnchor="page" w:horzAnchor="margin" w:tblpY="1721"/>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1145"/>
        <w:gridCol w:w="3250"/>
        <w:gridCol w:w="1701"/>
        <w:gridCol w:w="4137"/>
      </w:tblGrid>
      <w:tr w:rsidR="003E55AA" w:rsidRPr="002975EA" w:rsidTr="004E50D7">
        <w:trPr>
          <w:trHeight w:val="414"/>
        </w:trPr>
        <w:tc>
          <w:tcPr>
            <w:tcW w:w="10828" w:type="dxa"/>
            <w:gridSpan w:val="5"/>
            <w:vAlign w:val="center"/>
          </w:tcPr>
          <w:p w:rsidR="003E55AA" w:rsidRPr="002975EA" w:rsidRDefault="003E55AA" w:rsidP="003E55AA">
            <w:pPr>
              <w:jc w:val="distribute"/>
              <w:rPr>
                <w:rFonts w:ascii="標楷體" w:eastAsia="標楷體" w:hAnsi="標楷體"/>
              </w:rPr>
            </w:pPr>
            <w:r w:rsidRPr="002975EA">
              <w:rPr>
                <w:rFonts w:ascii="標楷體" w:eastAsia="標楷體" w:hAnsi="標楷體" w:hint="eastAsia"/>
                <w:b/>
              </w:rPr>
              <w:t>外國學生新生</w:t>
            </w:r>
            <w:r w:rsidRPr="002975EA">
              <w:rPr>
                <w:rFonts w:ascii="標楷體" w:eastAsia="標楷體" w:hAnsi="標楷體" w:hint="eastAsia"/>
              </w:rPr>
              <w:t>奬學金申請書</w:t>
            </w:r>
          </w:p>
        </w:tc>
      </w:tr>
      <w:tr w:rsidR="003E55AA" w:rsidRPr="002975EA" w:rsidTr="004E50D7">
        <w:trPr>
          <w:trHeight w:val="647"/>
        </w:trPr>
        <w:tc>
          <w:tcPr>
            <w:tcW w:w="595" w:type="dxa"/>
            <w:vMerge w:val="restart"/>
            <w:vAlign w:val="center"/>
          </w:tcPr>
          <w:p w:rsidR="003E55AA" w:rsidRPr="002975EA" w:rsidRDefault="003E55AA" w:rsidP="003E55AA">
            <w:pPr>
              <w:jc w:val="center"/>
              <w:rPr>
                <w:rFonts w:ascii="標楷體" w:eastAsia="標楷體" w:hAnsi="標楷體"/>
              </w:rPr>
            </w:pPr>
            <w:r w:rsidRPr="002975EA">
              <w:rPr>
                <w:rFonts w:ascii="標楷體" w:eastAsia="標楷體" w:hAnsi="標楷體" w:hint="eastAsia"/>
              </w:rPr>
              <w:t>申請人</w:t>
            </w:r>
          </w:p>
        </w:tc>
        <w:tc>
          <w:tcPr>
            <w:tcW w:w="1145" w:type="dxa"/>
            <w:vAlign w:val="center"/>
          </w:tcPr>
          <w:p w:rsidR="003E55AA" w:rsidRPr="002975EA" w:rsidRDefault="003E55AA" w:rsidP="003E55AA">
            <w:pPr>
              <w:jc w:val="center"/>
              <w:rPr>
                <w:rFonts w:ascii="標楷體" w:eastAsia="標楷體" w:hAnsi="標楷體"/>
              </w:rPr>
            </w:pPr>
            <w:r w:rsidRPr="002975EA">
              <w:rPr>
                <w:rFonts w:ascii="標楷體" w:eastAsia="標楷體" w:hAnsi="標楷體" w:hint="eastAsia"/>
              </w:rPr>
              <w:t>英文姓名</w:t>
            </w:r>
          </w:p>
        </w:tc>
        <w:tc>
          <w:tcPr>
            <w:tcW w:w="3250" w:type="dxa"/>
            <w:vAlign w:val="center"/>
          </w:tcPr>
          <w:p w:rsidR="003E55AA" w:rsidRPr="002975EA" w:rsidRDefault="003E55AA" w:rsidP="003E55AA">
            <w:pPr>
              <w:jc w:val="center"/>
              <w:rPr>
                <w:rFonts w:ascii="標楷體" w:eastAsia="標楷體" w:hAnsi="標楷體"/>
              </w:rPr>
            </w:pPr>
          </w:p>
        </w:tc>
        <w:tc>
          <w:tcPr>
            <w:tcW w:w="1701" w:type="dxa"/>
            <w:vAlign w:val="center"/>
          </w:tcPr>
          <w:p w:rsidR="003E55AA" w:rsidRPr="002975EA" w:rsidRDefault="003E55AA" w:rsidP="003E55AA">
            <w:pPr>
              <w:jc w:val="center"/>
              <w:rPr>
                <w:rFonts w:ascii="標楷體" w:eastAsia="標楷體" w:hAnsi="標楷體"/>
              </w:rPr>
            </w:pPr>
            <w:r w:rsidRPr="002975EA">
              <w:rPr>
                <w:rFonts w:ascii="標楷體" w:eastAsia="標楷體" w:hAnsi="標楷體" w:hint="eastAsia"/>
              </w:rPr>
              <w:t>申請日期</w:t>
            </w:r>
          </w:p>
        </w:tc>
        <w:tc>
          <w:tcPr>
            <w:tcW w:w="4137" w:type="dxa"/>
            <w:vAlign w:val="center"/>
          </w:tcPr>
          <w:p w:rsidR="003E55AA" w:rsidRPr="002975EA" w:rsidRDefault="003E55AA" w:rsidP="003E55AA">
            <w:pPr>
              <w:jc w:val="center"/>
              <w:rPr>
                <w:rFonts w:ascii="標楷體" w:eastAsia="標楷體" w:hAnsi="標楷體"/>
              </w:rPr>
            </w:pPr>
          </w:p>
        </w:tc>
      </w:tr>
      <w:tr w:rsidR="003E55AA" w:rsidRPr="002975EA" w:rsidTr="004E50D7">
        <w:trPr>
          <w:cantSplit/>
          <w:trHeight w:val="647"/>
        </w:trPr>
        <w:tc>
          <w:tcPr>
            <w:tcW w:w="595" w:type="dxa"/>
            <w:vMerge/>
            <w:vAlign w:val="center"/>
          </w:tcPr>
          <w:p w:rsidR="003E55AA" w:rsidRPr="002975EA" w:rsidRDefault="003E55AA" w:rsidP="003E55AA">
            <w:pPr>
              <w:jc w:val="center"/>
              <w:rPr>
                <w:rFonts w:ascii="標楷體" w:eastAsia="標楷體" w:hAnsi="標楷體"/>
              </w:rPr>
            </w:pPr>
          </w:p>
        </w:tc>
        <w:tc>
          <w:tcPr>
            <w:tcW w:w="1145" w:type="dxa"/>
            <w:vAlign w:val="center"/>
          </w:tcPr>
          <w:p w:rsidR="003E55AA" w:rsidRPr="002975EA" w:rsidRDefault="003E55AA" w:rsidP="003E55AA">
            <w:pPr>
              <w:jc w:val="center"/>
              <w:rPr>
                <w:rFonts w:ascii="標楷體" w:eastAsia="標楷體" w:hAnsi="標楷體"/>
              </w:rPr>
            </w:pPr>
            <w:r w:rsidRPr="002975EA">
              <w:rPr>
                <w:rFonts w:ascii="標楷體" w:eastAsia="標楷體" w:hAnsi="標楷體" w:hint="eastAsia"/>
              </w:rPr>
              <w:t>中文姓名</w:t>
            </w:r>
          </w:p>
        </w:tc>
        <w:tc>
          <w:tcPr>
            <w:tcW w:w="3250" w:type="dxa"/>
            <w:vAlign w:val="center"/>
          </w:tcPr>
          <w:p w:rsidR="003E55AA" w:rsidRPr="002975EA" w:rsidRDefault="003E55AA" w:rsidP="003E55AA">
            <w:pPr>
              <w:jc w:val="center"/>
              <w:rPr>
                <w:rFonts w:ascii="標楷體" w:eastAsia="標楷體" w:hAnsi="標楷體"/>
              </w:rPr>
            </w:pPr>
          </w:p>
        </w:tc>
        <w:tc>
          <w:tcPr>
            <w:tcW w:w="1701" w:type="dxa"/>
            <w:vAlign w:val="center"/>
          </w:tcPr>
          <w:p w:rsidR="003E55AA" w:rsidRPr="002975EA" w:rsidRDefault="003E55AA" w:rsidP="003E55AA">
            <w:pPr>
              <w:jc w:val="center"/>
              <w:rPr>
                <w:rFonts w:ascii="標楷體" w:eastAsia="標楷體" w:hAnsi="標楷體"/>
              </w:rPr>
            </w:pPr>
            <w:r w:rsidRPr="002975EA">
              <w:rPr>
                <w:rFonts w:ascii="標楷體" w:eastAsia="標楷體" w:hAnsi="標楷體" w:hint="eastAsia"/>
              </w:rPr>
              <w:t>申請入學</w:t>
            </w:r>
          </w:p>
          <w:p w:rsidR="003E55AA" w:rsidRPr="002975EA" w:rsidRDefault="003E55AA" w:rsidP="003E55AA">
            <w:pPr>
              <w:jc w:val="center"/>
              <w:rPr>
                <w:rFonts w:ascii="標楷體" w:eastAsia="標楷體" w:hAnsi="標楷體"/>
              </w:rPr>
            </w:pPr>
            <w:r w:rsidRPr="002975EA">
              <w:rPr>
                <w:rFonts w:ascii="標楷體" w:eastAsia="標楷體" w:hAnsi="標楷體" w:hint="eastAsia"/>
              </w:rPr>
              <w:t>系所名稱</w:t>
            </w:r>
          </w:p>
        </w:tc>
        <w:tc>
          <w:tcPr>
            <w:tcW w:w="4137" w:type="dxa"/>
            <w:vAlign w:val="center"/>
          </w:tcPr>
          <w:p w:rsidR="003E55AA" w:rsidRPr="002975EA" w:rsidRDefault="003E55AA" w:rsidP="003E55AA">
            <w:pPr>
              <w:jc w:val="center"/>
              <w:rPr>
                <w:rFonts w:ascii="標楷體" w:eastAsia="標楷體" w:hAnsi="標楷體"/>
              </w:rPr>
            </w:pPr>
          </w:p>
        </w:tc>
      </w:tr>
      <w:tr w:rsidR="003E55AA" w:rsidRPr="002975EA" w:rsidTr="004E50D7">
        <w:trPr>
          <w:cantSplit/>
          <w:trHeight w:val="647"/>
        </w:trPr>
        <w:tc>
          <w:tcPr>
            <w:tcW w:w="1740" w:type="dxa"/>
            <w:gridSpan w:val="2"/>
            <w:vAlign w:val="center"/>
          </w:tcPr>
          <w:p w:rsidR="003E55AA" w:rsidRPr="002975EA" w:rsidRDefault="003E55AA" w:rsidP="003E55AA">
            <w:pPr>
              <w:jc w:val="center"/>
              <w:rPr>
                <w:rFonts w:ascii="標楷體" w:eastAsia="標楷體" w:hAnsi="標楷體"/>
              </w:rPr>
            </w:pPr>
            <w:r w:rsidRPr="002975EA">
              <w:rPr>
                <w:rFonts w:ascii="標楷體" w:eastAsia="標楷體" w:hAnsi="標楷體" w:hint="eastAsia"/>
              </w:rPr>
              <w:t>國籍</w:t>
            </w:r>
          </w:p>
        </w:tc>
        <w:tc>
          <w:tcPr>
            <w:tcW w:w="3250" w:type="dxa"/>
            <w:vAlign w:val="center"/>
          </w:tcPr>
          <w:p w:rsidR="003E55AA" w:rsidRPr="002975EA" w:rsidRDefault="003E55AA" w:rsidP="003E55AA">
            <w:pPr>
              <w:jc w:val="center"/>
              <w:rPr>
                <w:rFonts w:ascii="標楷體" w:eastAsia="標楷體" w:hAnsi="標楷體"/>
              </w:rPr>
            </w:pPr>
          </w:p>
        </w:tc>
        <w:tc>
          <w:tcPr>
            <w:tcW w:w="1701" w:type="dxa"/>
            <w:vAlign w:val="center"/>
          </w:tcPr>
          <w:p w:rsidR="003E55AA" w:rsidRPr="002975EA" w:rsidRDefault="003E55AA" w:rsidP="003E55AA">
            <w:pPr>
              <w:jc w:val="center"/>
              <w:rPr>
                <w:rFonts w:ascii="標楷體" w:eastAsia="標楷體" w:hAnsi="標楷體"/>
              </w:rPr>
            </w:pPr>
            <w:r w:rsidRPr="002975EA">
              <w:rPr>
                <w:rFonts w:ascii="標楷體" w:eastAsia="標楷體" w:hAnsi="標楷體" w:hint="eastAsia"/>
              </w:rPr>
              <w:t>國外居住地址</w:t>
            </w:r>
          </w:p>
        </w:tc>
        <w:tc>
          <w:tcPr>
            <w:tcW w:w="4137" w:type="dxa"/>
            <w:vAlign w:val="center"/>
          </w:tcPr>
          <w:p w:rsidR="003E55AA" w:rsidRPr="002975EA" w:rsidRDefault="003E55AA" w:rsidP="003E55AA">
            <w:pPr>
              <w:jc w:val="center"/>
              <w:rPr>
                <w:rFonts w:ascii="標楷體" w:eastAsia="標楷體" w:hAnsi="標楷體"/>
              </w:rPr>
            </w:pPr>
          </w:p>
        </w:tc>
      </w:tr>
      <w:tr w:rsidR="003E55AA" w:rsidRPr="002975EA" w:rsidTr="004E50D7">
        <w:trPr>
          <w:cantSplit/>
          <w:trHeight w:val="596"/>
        </w:trPr>
        <w:tc>
          <w:tcPr>
            <w:tcW w:w="1740" w:type="dxa"/>
            <w:gridSpan w:val="2"/>
            <w:vAlign w:val="center"/>
          </w:tcPr>
          <w:p w:rsidR="003E55AA" w:rsidRPr="002975EA" w:rsidRDefault="003E55AA" w:rsidP="003E55AA">
            <w:pPr>
              <w:jc w:val="center"/>
              <w:rPr>
                <w:rFonts w:ascii="標楷體" w:eastAsia="標楷體" w:hAnsi="標楷體"/>
              </w:rPr>
            </w:pPr>
            <w:r w:rsidRPr="002975EA">
              <w:rPr>
                <w:rFonts w:ascii="標楷體" w:eastAsia="標楷體" w:hAnsi="標楷體" w:hint="eastAsia"/>
              </w:rPr>
              <w:t>聯絡電話</w:t>
            </w:r>
          </w:p>
          <w:p w:rsidR="003E55AA" w:rsidRPr="002975EA" w:rsidRDefault="003E55AA" w:rsidP="003E55AA">
            <w:pPr>
              <w:jc w:val="center"/>
              <w:rPr>
                <w:rFonts w:ascii="標楷體" w:eastAsia="標楷體" w:hAnsi="標楷體"/>
              </w:rPr>
            </w:pPr>
            <w:r w:rsidRPr="002975EA">
              <w:rPr>
                <w:rFonts w:ascii="標楷體" w:eastAsia="標楷體" w:hAnsi="標楷體" w:hint="eastAsia"/>
              </w:rPr>
              <w:t>（加國碼）</w:t>
            </w:r>
          </w:p>
        </w:tc>
        <w:tc>
          <w:tcPr>
            <w:tcW w:w="3250" w:type="dxa"/>
            <w:vAlign w:val="center"/>
          </w:tcPr>
          <w:p w:rsidR="003E55AA" w:rsidRPr="002975EA" w:rsidRDefault="003E55AA" w:rsidP="003E55AA">
            <w:pPr>
              <w:jc w:val="center"/>
              <w:rPr>
                <w:rFonts w:ascii="標楷體" w:eastAsia="標楷體" w:hAnsi="標楷體"/>
              </w:rPr>
            </w:pPr>
          </w:p>
        </w:tc>
        <w:tc>
          <w:tcPr>
            <w:tcW w:w="1701" w:type="dxa"/>
            <w:vAlign w:val="center"/>
          </w:tcPr>
          <w:p w:rsidR="003E55AA" w:rsidRPr="002975EA" w:rsidRDefault="003E55AA" w:rsidP="003E55AA">
            <w:pPr>
              <w:jc w:val="center"/>
              <w:rPr>
                <w:rFonts w:ascii="標楷體" w:eastAsia="標楷體" w:hAnsi="標楷體"/>
              </w:rPr>
            </w:pPr>
            <w:r w:rsidRPr="002975EA">
              <w:rPr>
                <w:rFonts w:ascii="標楷體" w:eastAsia="標楷體" w:hAnsi="標楷體" w:hint="eastAsia"/>
              </w:rPr>
              <w:t>聯絡email</w:t>
            </w:r>
          </w:p>
        </w:tc>
        <w:tc>
          <w:tcPr>
            <w:tcW w:w="4137" w:type="dxa"/>
            <w:vAlign w:val="center"/>
          </w:tcPr>
          <w:p w:rsidR="003E55AA" w:rsidRPr="002975EA" w:rsidRDefault="003E55AA" w:rsidP="003E55AA">
            <w:pPr>
              <w:jc w:val="center"/>
              <w:rPr>
                <w:rFonts w:ascii="標楷體" w:eastAsia="標楷體" w:hAnsi="標楷體"/>
              </w:rPr>
            </w:pPr>
          </w:p>
        </w:tc>
      </w:tr>
      <w:tr w:rsidR="003E55AA" w:rsidRPr="002975EA" w:rsidTr="004E50D7">
        <w:trPr>
          <w:cantSplit/>
          <w:trHeight w:val="411"/>
        </w:trPr>
        <w:tc>
          <w:tcPr>
            <w:tcW w:w="1740" w:type="dxa"/>
            <w:gridSpan w:val="2"/>
            <w:vMerge w:val="restart"/>
            <w:vAlign w:val="center"/>
          </w:tcPr>
          <w:p w:rsidR="003E55AA" w:rsidRPr="002975EA" w:rsidRDefault="003E55AA" w:rsidP="003E55AA">
            <w:pPr>
              <w:jc w:val="center"/>
              <w:rPr>
                <w:rFonts w:ascii="標楷體" w:eastAsia="標楷體" w:hAnsi="標楷體"/>
              </w:rPr>
            </w:pPr>
            <w:r w:rsidRPr="002975EA">
              <w:rPr>
                <w:rFonts w:ascii="標楷體" w:eastAsia="標楷體" w:hAnsi="標楷體" w:hint="eastAsia"/>
              </w:rPr>
              <w:t>申請所附表件</w:t>
            </w:r>
          </w:p>
        </w:tc>
        <w:tc>
          <w:tcPr>
            <w:tcW w:w="9088" w:type="dxa"/>
            <w:gridSpan w:val="3"/>
            <w:vAlign w:val="center"/>
          </w:tcPr>
          <w:p w:rsidR="003E55AA" w:rsidRPr="002975EA" w:rsidRDefault="003E55AA" w:rsidP="003E55AA">
            <w:pPr>
              <w:jc w:val="both"/>
              <w:rPr>
                <w:rFonts w:ascii="標楷體" w:eastAsia="標楷體" w:hAnsi="標楷體"/>
              </w:rPr>
            </w:pPr>
            <w:r w:rsidRPr="002975EA">
              <w:rPr>
                <w:rFonts w:ascii="標楷體" w:eastAsia="標楷體" w:hAnsi="標楷體" w:hint="eastAsia"/>
              </w:rPr>
              <w:t>□外國學生入學申請表一份</w:t>
            </w:r>
          </w:p>
        </w:tc>
      </w:tr>
      <w:tr w:rsidR="003E55AA" w:rsidRPr="002975EA" w:rsidTr="004E50D7">
        <w:trPr>
          <w:cantSplit/>
          <w:trHeight w:val="411"/>
        </w:trPr>
        <w:tc>
          <w:tcPr>
            <w:tcW w:w="1740" w:type="dxa"/>
            <w:gridSpan w:val="2"/>
            <w:vMerge/>
            <w:vAlign w:val="center"/>
          </w:tcPr>
          <w:p w:rsidR="003E55AA" w:rsidRPr="002975EA" w:rsidRDefault="003E55AA" w:rsidP="003E55AA">
            <w:pPr>
              <w:jc w:val="center"/>
              <w:rPr>
                <w:rFonts w:ascii="標楷體" w:eastAsia="標楷體" w:hAnsi="標楷體"/>
              </w:rPr>
            </w:pPr>
          </w:p>
        </w:tc>
        <w:tc>
          <w:tcPr>
            <w:tcW w:w="9088" w:type="dxa"/>
            <w:gridSpan w:val="3"/>
            <w:vAlign w:val="center"/>
          </w:tcPr>
          <w:p w:rsidR="003E55AA" w:rsidRPr="002975EA" w:rsidRDefault="003E55AA" w:rsidP="00C912CB">
            <w:pPr>
              <w:ind w:left="245" w:hangingChars="102" w:hanging="245"/>
              <w:jc w:val="both"/>
              <w:rPr>
                <w:rFonts w:ascii="標楷體" w:eastAsia="標楷體" w:hAnsi="標楷體"/>
              </w:rPr>
            </w:pPr>
            <w:r w:rsidRPr="002975EA">
              <w:rPr>
                <w:rFonts w:ascii="標楷體" w:eastAsia="標楷體" w:hAnsi="標楷體" w:hint="eastAsia"/>
              </w:rPr>
              <w:t>□</w:t>
            </w:r>
            <w:r w:rsidR="00C912CB" w:rsidRPr="002975EA">
              <w:rPr>
                <w:rFonts w:ascii="標楷體" w:eastAsia="標楷體" w:hAnsi="標楷體"/>
                <w:color w:val="000000"/>
              </w:rPr>
              <w:t>原畢業學校歷年成績單</w:t>
            </w:r>
            <w:r w:rsidR="00C912CB" w:rsidRPr="002975EA">
              <w:rPr>
                <w:rFonts w:ascii="標楷體" w:eastAsia="標楷體" w:hAnsi="標楷體" w:hint="eastAsia"/>
                <w:color w:val="000000"/>
              </w:rPr>
              <w:t>（含歷年同年級全校總排名及分數等級說明）</w:t>
            </w:r>
            <w:r w:rsidR="00C912CB" w:rsidRPr="002975EA">
              <w:rPr>
                <w:rFonts w:ascii="標楷體" w:eastAsia="標楷體" w:hAnsi="標楷體"/>
                <w:color w:val="000000"/>
              </w:rPr>
              <w:t>英譯本或中譯本一份</w:t>
            </w:r>
          </w:p>
        </w:tc>
      </w:tr>
      <w:tr w:rsidR="003E55AA" w:rsidRPr="002975EA" w:rsidTr="004E50D7">
        <w:trPr>
          <w:cantSplit/>
          <w:trHeight w:val="3642"/>
        </w:trPr>
        <w:tc>
          <w:tcPr>
            <w:tcW w:w="10828" w:type="dxa"/>
            <w:gridSpan w:val="5"/>
            <w:vAlign w:val="center"/>
          </w:tcPr>
          <w:p w:rsidR="00BB1E63" w:rsidRPr="002975EA" w:rsidRDefault="00BB1E63" w:rsidP="00346D3A">
            <w:pPr>
              <w:spacing w:beforeLines="30" w:before="108" w:line="320" w:lineRule="exact"/>
              <w:ind w:left="1680" w:rightChars="63" w:right="151" w:hangingChars="700" w:hanging="1680"/>
              <w:jc w:val="both"/>
              <w:rPr>
                <w:rFonts w:ascii="標楷體" w:eastAsia="標楷體" w:hAnsi="標楷體"/>
                <w:color w:val="000000"/>
              </w:rPr>
            </w:pPr>
            <w:r w:rsidRPr="002975EA">
              <w:rPr>
                <w:rFonts w:ascii="標楷體" w:eastAsia="標楷體" w:hAnsi="標楷體" w:hint="eastAsia"/>
                <w:color w:val="000000"/>
              </w:rPr>
              <w:t>一、申請資格：</w:t>
            </w:r>
            <w:r w:rsidR="003C7C30" w:rsidRPr="002975EA">
              <w:rPr>
                <w:rFonts w:ascii="標楷體" w:eastAsia="標楷體" w:hAnsi="標楷體" w:hint="eastAsia"/>
                <w:color w:val="000000"/>
              </w:rPr>
              <w:t>依本校「外國學生申請入學招生簡章」入學之外國新生，不含交換學生、各式學術合作性質入學之外國學生及選讀生。</w:t>
            </w:r>
          </w:p>
          <w:p w:rsidR="00D32525" w:rsidRPr="002975EA" w:rsidRDefault="00BB1E63" w:rsidP="00346D3A">
            <w:pPr>
              <w:tabs>
                <w:tab w:val="left" w:pos="4153"/>
              </w:tabs>
              <w:spacing w:line="320" w:lineRule="exact"/>
              <w:ind w:left="480" w:rightChars="63" w:right="151" w:hangingChars="200" w:hanging="480"/>
              <w:rPr>
                <w:rFonts w:eastAsia="標楷體" w:hAnsi="標楷體"/>
              </w:rPr>
            </w:pPr>
            <w:r w:rsidRPr="002975EA">
              <w:rPr>
                <w:rFonts w:ascii="標楷體" w:eastAsia="標楷體" w:hAnsi="標楷體" w:hint="eastAsia"/>
                <w:color w:val="000000"/>
              </w:rPr>
              <w:t>二、奬勵內容</w:t>
            </w:r>
            <w:r w:rsidRPr="002975EA">
              <w:rPr>
                <w:rFonts w:ascii="標楷體" w:eastAsia="標楷體" w:hAnsi="標楷體"/>
                <w:color w:val="000000"/>
              </w:rPr>
              <w:t>：</w:t>
            </w:r>
            <w:r w:rsidRPr="002975EA">
              <w:rPr>
                <w:rFonts w:ascii="標楷體" w:eastAsia="標楷體" w:hAnsi="標楷體"/>
              </w:rPr>
              <w:t>入學第一學年，學費免費及學生住宿費免費</w:t>
            </w:r>
            <w:r w:rsidR="00DA77CC" w:rsidRPr="002975EA">
              <w:rPr>
                <w:rFonts w:ascii="標楷體" w:eastAsia="標楷體" w:hAnsi="標楷體" w:hint="eastAsia"/>
              </w:rPr>
              <w:t>（如遇學生宿舍無空位時，由雜費中扣抵相當於本校學生宿舍住宿費最低收費標準）</w:t>
            </w:r>
            <w:r w:rsidR="00DA77CC" w:rsidRPr="002975EA">
              <w:rPr>
                <w:rFonts w:ascii="標楷體" w:eastAsia="標楷體" w:hAnsi="標楷體"/>
              </w:rPr>
              <w:t>。</w:t>
            </w:r>
            <w:r w:rsidR="00915F00" w:rsidRPr="002975EA">
              <w:rPr>
                <w:rFonts w:eastAsia="標楷體" w:hAnsi="標楷體" w:hint="eastAsia"/>
              </w:rPr>
              <w:t>獲奬助者因故無法住學生宿舍時，應於申請奬學金之同時聲明放棄住宿權利。放棄住宿者，</w:t>
            </w:r>
            <w:r w:rsidR="00915F00" w:rsidRPr="002975EA">
              <w:rPr>
                <w:rFonts w:ascii="標楷體" w:eastAsia="標楷體" w:hAnsi="標楷體" w:hint="eastAsia"/>
              </w:rPr>
              <w:t>由該學期雜費中，扣抵相當於本校學生宿舍住宿費最低收費標準百分之五十之費用。</w:t>
            </w:r>
          </w:p>
          <w:p w:rsidR="003E55AA" w:rsidRPr="002975EA" w:rsidRDefault="00FA1143" w:rsidP="00346D3A">
            <w:pPr>
              <w:spacing w:beforeLines="30" w:before="108" w:line="320" w:lineRule="exact"/>
              <w:jc w:val="both"/>
              <w:rPr>
                <w:rFonts w:ascii="標楷體" w:eastAsia="標楷體" w:hAnsi="標楷體"/>
              </w:rPr>
            </w:pPr>
            <w:r w:rsidRPr="002975EA">
              <w:rPr>
                <w:rFonts w:ascii="標楷體" w:eastAsia="標楷體" w:hAnsi="標楷體" w:hint="eastAsia"/>
              </w:rPr>
              <w:t>三</w:t>
            </w:r>
            <w:r w:rsidR="003E55AA" w:rsidRPr="002975EA">
              <w:rPr>
                <w:rFonts w:ascii="標楷體" w:eastAsia="標楷體" w:hAnsi="標楷體" w:hint="eastAsia"/>
              </w:rPr>
              <w:t>、</w:t>
            </w:r>
            <w:r w:rsidR="005870C1" w:rsidRPr="002975EA">
              <w:rPr>
                <w:rFonts w:ascii="標楷體" w:eastAsia="標楷體" w:hAnsi="標楷體" w:hint="eastAsia"/>
              </w:rPr>
              <w:t>獲奬助者義務及規範</w:t>
            </w:r>
          </w:p>
          <w:p w:rsidR="009926DF" w:rsidRPr="002975EA" w:rsidRDefault="009926DF" w:rsidP="00346D3A">
            <w:pPr>
              <w:spacing w:line="320" w:lineRule="exact"/>
              <w:ind w:leftChars="134" w:left="1049" w:hangingChars="303" w:hanging="727"/>
              <w:jc w:val="both"/>
              <w:rPr>
                <w:rFonts w:eastAsia="標楷體" w:hAnsi="標楷體"/>
                <w:color w:val="000000"/>
              </w:rPr>
            </w:pPr>
            <w:r w:rsidRPr="002975EA">
              <w:rPr>
                <w:rFonts w:ascii="標楷體" w:eastAsia="標楷體" w:hAnsi="標楷體" w:hint="eastAsia"/>
              </w:rPr>
              <w:t>（一）</w:t>
            </w:r>
            <w:r w:rsidRPr="002975EA">
              <w:rPr>
                <w:rFonts w:ascii="標楷體" w:eastAsia="標楷體" w:hAnsi="標楷體"/>
              </w:rPr>
              <w:t>獲獎</w:t>
            </w:r>
            <w:r w:rsidRPr="002975EA">
              <w:rPr>
                <w:rFonts w:ascii="標楷體" w:eastAsia="標楷體" w:hAnsi="標楷體" w:hint="eastAsia"/>
              </w:rPr>
              <w:t>助</w:t>
            </w:r>
            <w:r w:rsidRPr="002975EA">
              <w:rPr>
                <w:rFonts w:eastAsia="標楷體" w:hAnsi="標楷體"/>
                <w:color w:val="000000"/>
              </w:rPr>
              <w:t>者須</w:t>
            </w:r>
            <w:r w:rsidRPr="002975EA">
              <w:rPr>
                <w:rFonts w:eastAsia="標楷體" w:hAnsi="標楷體" w:hint="eastAsia"/>
                <w:color w:val="000000"/>
              </w:rPr>
              <w:t>於</w:t>
            </w:r>
            <w:r w:rsidRPr="002975EA">
              <w:rPr>
                <w:rFonts w:eastAsia="標楷體" w:hAnsi="標楷體" w:hint="eastAsia"/>
              </w:rPr>
              <w:t>新學期</w:t>
            </w:r>
            <w:r w:rsidRPr="002975EA">
              <w:rPr>
                <w:rFonts w:eastAsia="標楷體" w:hAnsi="標楷體"/>
                <w:color w:val="000000"/>
              </w:rPr>
              <w:t>協助系、所、</w:t>
            </w:r>
            <w:r w:rsidRPr="002975EA">
              <w:rPr>
                <w:rFonts w:eastAsia="標楷體" w:hAnsi="標楷體" w:hint="eastAsia"/>
                <w:color w:val="000000"/>
              </w:rPr>
              <w:t>院</w:t>
            </w:r>
            <w:r w:rsidRPr="002975EA">
              <w:rPr>
                <w:rFonts w:eastAsia="標楷體" w:hAnsi="標楷體"/>
                <w:color w:val="000000"/>
              </w:rPr>
              <w:t>或行政單位相關工作</w:t>
            </w:r>
            <w:r w:rsidRPr="002975EA">
              <w:rPr>
                <w:rFonts w:eastAsia="標楷體" w:hAnsi="標楷體" w:hint="eastAsia"/>
                <w:color w:val="000000"/>
              </w:rPr>
              <w:t>至少七十二</w:t>
            </w:r>
            <w:r w:rsidRPr="002975EA">
              <w:rPr>
                <w:rFonts w:eastAsia="標楷體" w:hAnsi="標楷體"/>
                <w:color w:val="000000"/>
              </w:rPr>
              <w:t>小時，</w:t>
            </w:r>
            <w:r w:rsidRPr="002975EA">
              <w:rPr>
                <w:rFonts w:eastAsia="標楷體" w:hAnsi="標楷體" w:hint="eastAsia"/>
                <w:color w:val="000000"/>
              </w:rPr>
              <w:t>未完成者，撤銷其奬勵資格及奬學金，並應於畢業離校前補完應義務服務時數或歸還該學期已領之全額奬學金。</w:t>
            </w:r>
          </w:p>
          <w:p w:rsidR="009926DF" w:rsidRPr="002975EA" w:rsidRDefault="009926DF" w:rsidP="00346D3A">
            <w:pPr>
              <w:spacing w:line="320" w:lineRule="exact"/>
              <w:ind w:leftChars="134" w:left="1049" w:hangingChars="303" w:hanging="727"/>
              <w:jc w:val="both"/>
              <w:rPr>
                <w:rFonts w:ascii="標楷體" w:eastAsia="標楷體" w:hAnsi="標楷體"/>
              </w:rPr>
            </w:pPr>
            <w:r w:rsidRPr="002975EA">
              <w:rPr>
                <w:rFonts w:eastAsia="標楷體" w:hAnsi="標楷體" w:hint="eastAsia"/>
                <w:color w:val="000000"/>
              </w:rPr>
              <w:t>（二）</w:t>
            </w:r>
            <w:r w:rsidRPr="002975EA">
              <w:rPr>
                <w:rFonts w:ascii="標楷體" w:eastAsia="標楷體" w:hAnsi="標楷體" w:hint="eastAsia"/>
              </w:rPr>
              <w:t>新生如辦理保留入學資格，即喪失第一年奬勵資格。</w:t>
            </w:r>
          </w:p>
          <w:p w:rsidR="009926DF" w:rsidRPr="002975EA" w:rsidRDefault="009926DF" w:rsidP="00346D3A">
            <w:pPr>
              <w:spacing w:line="320" w:lineRule="exact"/>
              <w:ind w:leftChars="134" w:left="1049" w:hangingChars="303" w:hanging="727"/>
              <w:jc w:val="both"/>
              <w:rPr>
                <w:rFonts w:eastAsia="標楷體" w:hAnsi="標楷體"/>
                <w:color w:val="000000"/>
              </w:rPr>
            </w:pPr>
            <w:r w:rsidRPr="002975EA">
              <w:rPr>
                <w:rFonts w:eastAsia="標楷體" w:hAnsi="標楷體" w:hint="eastAsia"/>
                <w:color w:val="000000"/>
              </w:rPr>
              <w:t>（三）獲奬助者於新學期獎勵期間如受本校申誡以上處分者，自處分確定後起，撤銷其獎勵資格。</w:t>
            </w:r>
          </w:p>
          <w:p w:rsidR="009926DF" w:rsidRPr="002975EA" w:rsidRDefault="009926DF" w:rsidP="00346D3A">
            <w:pPr>
              <w:spacing w:line="320" w:lineRule="exact"/>
              <w:ind w:leftChars="134" w:left="1049" w:hangingChars="303" w:hanging="727"/>
              <w:jc w:val="both"/>
              <w:rPr>
                <w:rFonts w:eastAsia="標楷體" w:hAnsi="標楷體"/>
                <w:color w:val="000000"/>
              </w:rPr>
            </w:pPr>
            <w:r w:rsidRPr="002975EA">
              <w:rPr>
                <w:rFonts w:eastAsia="標楷體" w:hAnsi="標楷體" w:hint="eastAsia"/>
                <w:color w:val="000000"/>
              </w:rPr>
              <w:t>（四）獲奬助者如辦理休學、退學或轉校者，撤銷其獎勵資格。</w:t>
            </w:r>
          </w:p>
          <w:p w:rsidR="009926DF" w:rsidRPr="002975EA" w:rsidRDefault="009926DF" w:rsidP="00346D3A">
            <w:pPr>
              <w:spacing w:line="320" w:lineRule="exact"/>
              <w:ind w:leftChars="134" w:left="1049" w:hangingChars="303" w:hanging="727"/>
              <w:jc w:val="both"/>
              <w:rPr>
                <w:rFonts w:eastAsia="標楷體" w:hAnsi="標楷體"/>
                <w:color w:val="000000"/>
              </w:rPr>
            </w:pPr>
            <w:r w:rsidRPr="002975EA">
              <w:rPr>
                <w:rFonts w:eastAsia="標楷體" w:hAnsi="標楷體"/>
                <w:color w:val="000000"/>
              </w:rPr>
              <w:t>（</w:t>
            </w:r>
            <w:r w:rsidRPr="002975EA">
              <w:rPr>
                <w:rFonts w:eastAsia="標楷體" w:hAnsi="標楷體" w:hint="eastAsia"/>
                <w:color w:val="000000"/>
              </w:rPr>
              <w:t>五</w:t>
            </w:r>
            <w:r w:rsidRPr="002975EA">
              <w:rPr>
                <w:rFonts w:eastAsia="標楷體" w:hAnsi="標楷體"/>
                <w:color w:val="000000"/>
              </w:rPr>
              <w:t>）</w:t>
            </w:r>
            <w:r w:rsidRPr="002975EA">
              <w:rPr>
                <w:rFonts w:eastAsia="標楷體" w:hAnsi="標楷體" w:hint="eastAsia"/>
                <w:color w:val="000000"/>
              </w:rPr>
              <w:t>獲奬助者新學期所選修課程任一科目如有</w:t>
            </w:r>
            <w:r w:rsidRPr="002975EA">
              <w:rPr>
                <w:rFonts w:eastAsia="標楷體" w:hAnsi="標楷體"/>
                <w:color w:val="000000"/>
              </w:rPr>
              <w:t>缺曠課累積達該科目授課總時數三分之一者，</w:t>
            </w:r>
            <w:r w:rsidRPr="002975EA">
              <w:rPr>
                <w:rFonts w:eastAsia="標楷體" w:hAnsi="標楷體" w:hint="eastAsia"/>
                <w:color w:val="000000"/>
              </w:rPr>
              <w:t>即撤銷其獎勵資格。</w:t>
            </w:r>
          </w:p>
          <w:p w:rsidR="009926DF" w:rsidRPr="002975EA" w:rsidRDefault="009926DF" w:rsidP="00346D3A">
            <w:pPr>
              <w:pStyle w:val="a4"/>
              <w:tabs>
                <w:tab w:val="left" w:pos="480"/>
                <w:tab w:val="left" w:pos="1440"/>
                <w:tab w:val="left" w:pos="1920"/>
                <w:tab w:val="center" w:pos="4153"/>
              </w:tabs>
              <w:spacing w:before="0" w:after="0" w:line="320" w:lineRule="exact"/>
              <w:ind w:leftChars="134" w:left="1119" w:hangingChars="332" w:hanging="797"/>
              <w:rPr>
                <w:rFonts w:hAnsi="標楷體"/>
              </w:rPr>
            </w:pPr>
            <w:r w:rsidRPr="002975EA">
              <w:rPr>
                <w:rFonts w:hAnsi="標楷體" w:hint="eastAsia"/>
              </w:rPr>
              <w:t>（六）獲獎助者如申請表件經查有偽造或不實之情事者，撤銷其奬勵資格。</w:t>
            </w:r>
          </w:p>
          <w:p w:rsidR="009926DF" w:rsidRPr="002975EA" w:rsidRDefault="009926DF" w:rsidP="00346D3A">
            <w:pPr>
              <w:spacing w:line="320" w:lineRule="exact"/>
              <w:ind w:leftChars="134" w:left="1049" w:hangingChars="303" w:hanging="727"/>
              <w:jc w:val="both"/>
              <w:rPr>
                <w:rFonts w:ascii="標楷體" w:eastAsia="標楷體" w:hAnsi="標楷體"/>
              </w:rPr>
            </w:pPr>
            <w:r w:rsidRPr="002975EA">
              <w:rPr>
                <w:rFonts w:ascii="標楷體" w:eastAsia="標楷體" w:hAnsi="標楷體" w:hint="eastAsia"/>
              </w:rPr>
              <w:t>（七）獲奬助者如經撤銷奬勵資格，應立即歸還該學期已領之全額奬學金。獲奬助者如畢業，即停止後續各項奬勵內容。</w:t>
            </w:r>
          </w:p>
          <w:p w:rsidR="00463EDA" w:rsidRPr="002975EA" w:rsidRDefault="009926DF" w:rsidP="00346D3A">
            <w:pPr>
              <w:pStyle w:val="a4"/>
              <w:tabs>
                <w:tab w:val="left" w:pos="480"/>
                <w:tab w:val="left" w:pos="1440"/>
                <w:tab w:val="left" w:pos="1920"/>
                <w:tab w:val="center" w:pos="4153"/>
              </w:tabs>
              <w:spacing w:before="0" w:after="0" w:line="320" w:lineRule="exact"/>
              <w:ind w:leftChars="134" w:left="1119" w:hangingChars="332" w:hanging="797"/>
              <w:rPr>
                <w:rFonts w:hAnsi="標楷體"/>
              </w:rPr>
            </w:pPr>
            <w:r w:rsidRPr="002975EA">
              <w:rPr>
                <w:rFonts w:hAnsi="標楷體" w:hint="eastAsia"/>
              </w:rPr>
              <w:t>（八）獲奬助者</w:t>
            </w:r>
            <w:r w:rsidRPr="002975EA">
              <w:rPr>
                <w:rFonts w:ascii="Calibri" w:hAnsi="Calibri" w:hint="eastAsia"/>
              </w:rPr>
              <w:t>住宿相關規定，依本校學生宿舍管理辦法之規定辦理。</w:t>
            </w:r>
          </w:p>
          <w:p w:rsidR="003E55AA" w:rsidRPr="002975EA" w:rsidRDefault="003E55AA" w:rsidP="00346D3A">
            <w:pPr>
              <w:pStyle w:val="a4"/>
              <w:tabs>
                <w:tab w:val="left" w:pos="480"/>
                <w:tab w:val="left" w:pos="1440"/>
                <w:tab w:val="left" w:pos="1920"/>
                <w:tab w:val="center" w:pos="4153"/>
              </w:tabs>
              <w:spacing w:before="0" w:after="0" w:line="320" w:lineRule="exact"/>
              <w:ind w:leftChars="134" w:left="1119" w:hangingChars="332" w:hanging="797"/>
              <w:rPr>
                <w:rFonts w:hAnsi="標楷體"/>
                <w:szCs w:val="24"/>
              </w:rPr>
            </w:pPr>
          </w:p>
          <w:p w:rsidR="003E55AA" w:rsidRPr="002975EA" w:rsidRDefault="003E55AA" w:rsidP="00346D3A">
            <w:pPr>
              <w:spacing w:line="320" w:lineRule="exact"/>
              <w:ind w:left="480"/>
              <w:rPr>
                <w:rFonts w:ascii="標楷體" w:eastAsia="標楷體" w:hAnsi="標楷體"/>
                <w:color w:val="000000"/>
              </w:rPr>
            </w:pPr>
            <w:r w:rsidRPr="002975EA">
              <w:rPr>
                <w:rFonts w:ascii="標楷體" w:eastAsia="標楷體" w:hAnsi="標楷體" w:hint="eastAsia"/>
                <w:color w:val="000000"/>
              </w:rPr>
              <w:t>我已詳閱上述內容及「</w:t>
            </w:r>
            <w:r w:rsidR="00346D3A" w:rsidRPr="00346D3A">
              <w:rPr>
                <w:rFonts w:ascii="標楷體" w:eastAsia="標楷體" w:hAnsi="標楷體" w:hint="eastAsia"/>
                <w:color w:val="000000"/>
                <w:u w:val="single"/>
              </w:rPr>
              <w:t>國立清華大學南大校區(原國立新竹教育大學)</w:t>
            </w:r>
            <w:r w:rsidRPr="002975EA">
              <w:rPr>
                <w:rFonts w:ascii="標楷體" w:eastAsia="標楷體" w:hAnsi="標楷體" w:hint="eastAsia"/>
                <w:color w:val="000000"/>
              </w:rPr>
              <w:t>獎學金實施要點」內容並將確實遵守之。</w:t>
            </w:r>
          </w:p>
          <w:p w:rsidR="003E55AA" w:rsidRDefault="003E55AA" w:rsidP="00346D3A">
            <w:pPr>
              <w:tabs>
                <w:tab w:val="right" w:pos="9639"/>
              </w:tabs>
              <w:spacing w:line="320" w:lineRule="exact"/>
              <w:ind w:left="480"/>
              <w:rPr>
                <w:rFonts w:ascii="標楷體" w:eastAsia="標楷體" w:hAnsi="標楷體" w:hint="eastAsia"/>
                <w:color w:val="000000"/>
              </w:rPr>
            </w:pPr>
          </w:p>
          <w:p w:rsidR="00346D3A" w:rsidRPr="002975EA" w:rsidRDefault="00346D3A" w:rsidP="00346D3A">
            <w:pPr>
              <w:tabs>
                <w:tab w:val="right" w:pos="9639"/>
              </w:tabs>
              <w:spacing w:line="320" w:lineRule="exact"/>
              <w:ind w:left="480"/>
              <w:rPr>
                <w:rFonts w:ascii="標楷體" w:eastAsia="標楷體" w:hAnsi="標楷體"/>
                <w:color w:val="000000"/>
              </w:rPr>
            </w:pPr>
          </w:p>
          <w:p w:rsidR="003E55AA" w:rsidRPr="002975EA" w:rsidRDefault="003E55AA" w:rsidP="00346D3A">
            <w:pPr>
              <w:tabs>
                <w:tab w:val="right" w:pos="9639"/>
              </w:tabs>
              <w:spacing w:line="320" w:lineRule="exact"/>
              <w:ind w:left="480"/>
              <w:rPr>
                <w:rFonts w:ascii="標楷體" w:eastAsia="標楷體" w:hAnsi="標楷體"/>
                <w:color w:val="000000"/>
              </w:rPr>
            </w:pPr>
            <w:r w:rsidRPr="002975EA">
              <w:rPr>
                <w:rFonts w:ascii="標楷體" w:eastAsia="標楷體" w:hAnsi="標楷體" w:hint="eastAsia"/>
                <w:color w:val="000000"/>
              </w:rPr>
              <w:t>申請人：                                                     （親筆簽名）</w:t>
            </w:r>
          </w:p>
          <w:p w:rsidR="003E55AA" w:rsidRPr="002975EA" w:rsidRDefault="003E55AA" w:rsidP="003E55AA">
            <w:pPr>
              <w:jc w:val="both"/>
              <w:rPr>
                <w:rFonts w:ascii="標楷體" w:eastAsia="標楷體" w:hAnsi="標楷體"/>
              </w:rPr>
            </w:pPr>
          </w:p>
        </w:tc>
      </w:tr>
    </w:tbl>
    <w:p w:rsidR="00116821" w:rsidRPr="002975EA" w:rsidRDefault="00116821" w:rsidP="00116821">
      <w:pPr>
        <w:spacing w:beforeLines="30" w:before="108"/>
        <w:ind w:leftChars="-6" w:left="-2" w:hangingChars="5" w:hanging="12"/>
        <w:jc w:val="both"/>
      </w:pPr>
      <w:r w:rsidRPr="002975EA">
        <w:rPr>
          <w:rFonts w:ascii="標楷體" w:eastAsia="標楷體" w:hAnsi="標楷體"/>
        </w:rPr>
        <w:br w:type="page"/>
      </w:r>
      <w:r w:rsidRPr="002975EA">
        <w:rPr>
          <w:rFonts w:ascii="標楷體" w:eastAsia="標楷體" w:hAnsi="標楷體" w:hint="eastAsia"/>
          <w:bCs/>
          <w:szCs w:val="28"/>
        </w:rPr>
        <w:lastRenderedPageBreak/>
        <w:t xml:space="preserve">附件二  </w:t>
      </w:r>
    </w:p>
    <w:tbl>
      <w:tblPr>
        <w:tblpPr w:leftFromText="180" w:rightFromText="180" w:vertAnchor="page" w:horzAnchor="margin" w:tblpY="1135"/>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1145"/>
        <w:gridCol w:w="3250"/>
        <w:gridCol w:w="1701"/>
        <w:gridCol w:w="4137"/>
      </w:tblGrid>
      <w:tr w:rsidR="00FA1143" w:rsidRPr="002975EA" w:rsidTr="004E50D7">
        <w:trPr>
          <w:trHeight w:val="419"/>
        </w:trPr>
        <w:tc>
          <w:tcPr>
            <w:tcW w:w="10828" w:type="dxa"/>
            <w:gridSpan w:val="5"/>
            <w:vAlign w:val="center"/>
          </w:tcPr>
          <w:p w:rsidR="00FA1143" w:rsidRPr="002975EA" w:rsidRDefault="00FA1143" w:rsidP="00FA1143">
            <w:pPr>
              <w:jc w:val="distribute"/>
              <w:rPr>
                <w:rFonts w:ascii="標楷體" w:eastAsia="標楷體" w:hAnsi="標楷體"/>
              </w:rPr>
            </w:pPr>
            <w:r w:rsidRPr="002975EA">
              <w:rPr>
                <w:rFonts w:ascii="標楷體" w:eastAsia="標楷體" w:hAnsi="標楷體" w:hint="eastAsia"/>
                <w:b/>
              </w:rPr>
              <w:t>外國學生在校生</w:t>
            </w:r>
            <w:r w:rsidRPr="002975EA">
              <w:rPr>
                <w:rFonts w:ascii="標楷體" w:eastAsia="標楷體" w:hAnsi="標楷體" w:hint="eastAsia"/>
              </w:rPr>
              <w:t>奬學金申請書</w:t>
            </w:r>
          </w:p>
        </w:tc>
      </w:tr>
      <w:tr w:rsidR="00FA1143" w:rsidRPr="002975EA" w:rsidTr="004E50D7">
        <w:trPr>
          <w:trHeight w:val="647"/>
        </w:trPr>
        <w:tc>
          <w:tcPr>
            <w:tcW w:w="595" w:type="dxa"/>
            <w:vMerge w:val="restart"/>
            <w:vAlign w:val="center"/>
          </w:tcPr>
          <w:p w:rsidR="00FA1143" w:rsidRPr="002975EA" w:rsidRDefault="00FA1143" w:rsidP="00FA1143">
            <w:pPr>
              <w:jc w:val="center"/>
              <w:rPr>
                <w:rFonts w:ascii="標楷體" w:eastAsia="標楷體" w:hAnsi="標楷體"/>
              </w:rPr>
            </w:pPr>
            <w:r w:rsidRPr="002975EA">
              <w:rPr>
                <w:rFonts w:ascii="標楷體" w:eastAsia="標楷體" w:hAnsi="標楷體" w:hint="eastAsia"/>
              </w:rPr>
              <w:t>申請人</w:t>
            </w:r>
          </w:p>
        </w:tc>
        <w:tc>
          <w:tcPr>
            <w:tcW w:w="1145" w:type="dxa"/>
            <w:vAlign w:val="center"/>
          </w:tcPr>
          <w:p w:rsidR="00FA1143" w:rsidRPr="002975EA" w:rsidRDefault="00FA1143" w:rsidP="00FA1143">
            <w:pPr>
              <w:jc w:val="center"/>
              <w:rPr>
                <w:rFonts w:ascii="標楷體" w:eastAsia="標楷體" w:hAnsi="標楷體"/>
              </w:rPr>
            </w:pPr>
            <w:r w:rsidRPr="002975EA">
              <w:rPr>
                <w:rFonts w:ascii="標楷體" w:eastAsia="標楷體" w:hAnsi="標楷體" w:hint="eastAsia"/>
              </w:rPr>
              <w:t>英文姓名</w:t>
            </w:r>
          </w:p>
        </w:tc>
        <w:tc>
          <w:tcPr>
            <w:tcW w:w="3250" w:type="dxa"/>
            <w:vAlign w:val="center"/>
          </w:tcPr>
          <w:p w:rsidR="00FA1143" w:rsidRPr="002975EA" w:rsidRDefault="00FA1143" w:rsidP="00FA1143">
            <w:pPr>
              <w:jc w:val="center"/>
              <w:rPr>
                <w:rFonts w:ascii="標楷體" w:eastAsia="標楷體" w:hAnsi="標楷體"/>
              </w:rPr>
            </w:pPr>
          </w:p>
        </w:tc>
        <w:tc>
          <w:tcPr>
            <w:tcW w:w="1701" w:type="dxa"/>
            <w:vAlign w:val="center"/>
          </w:tcPr>
          <w:p w:rsidR="00FA1143" w:rsidRPr="002975EA" w:rsidRDefault="00FA1143" w:rsidP="00FA1143">
            <w:pPr>
              <w:jc w:val="center"/>
              <w:rPr>
                <w:rFonts w:ascii="標楷體" w:eastAsia="標楷體" w:hAnsi="標楷體"/>
              </w:rPr>
            </w:pPr>
            <w:r w:rsidRPr="002975EA">
              <w:rPr>
                <w:rFonts w:ascii="標楷體" w:eastAsia="標楷體" w:hAnsi="標楷體" w:hint="eastAsia"/>
              </w:rPr>
              <w:t>申請日期</w:t>
            </w:r>
          </w:p>
        </w:tc>
        <w:tc>
          <w:tcPr>
            <w:tcW w:w="4137" w:type="dxa"/>
            <w:vAlign w:val="center"/>
          </w:tcPr>
          <w:p w:rsidR="00FA1143" w:rsidRPr="002975EA" w:rsidRDefault="00FA1143" w:rsidP="00FA1143">
            <w:pPr>
              <w:jc w:val="center"/>
              <w:rPr>
                <w:rFonts w:ascii="標楷體" w:eastAsia="標楷體" w:hAnsi="標楷體"/>
              </w:rPr>
            </w:pPr>
          </w:p>
        </w:tc>
      </w:tr>
      <w:tr w:rsidR="00FA1143" w:rsidRPr="002975EA" w:rsidTr="004E50D7">
        <w:trPr>
          <w:cantSplit/>
          <w:trHeight w:val="647"/>
        </w:trPr>
        <w:tc>
          <w:tcPr>
            <w:tcW w:w="595" w:type="dxa"/>
            <w:vMerge/>
            <w:vAlign w:val="center"/>
          </w:tcPr>
          <w:p w:rsidR="00FA1143" w:rsidRPr="002975EA" w:rsidRDefault="00FA1143" w:rsidP="00FA1143">
            <w:pPr>
              <w:jc w:val="center"/>
              <w:rPr>
                <w:rFonts w:ascii="標楷體" w:eastAsia="標楷體" w:hAnsi="標楷體"/>
              </w:rPr>
            </w:pPr>
          </w:p>
        </w:tc>
        <w:tc>
          <w:tcPr>
            <w:tcW w:w="1145" w:type="dxa"/>
            <w:vAlign w:val="center"/>
          </w:tcPr>
          <w:p w:rsidR="00FA1143" w:rsidRPr="002975EA" w:rsidRDefault="00FA1143" w:rsidP="00FA1143">
            <w:pPr>
              <w:jc w:val="center"/>
              <w:rPr>
                <w:rFonts w:ascii="標楷體" w:eastAsia="標楷體" w:hAnsi="標楷體"/>
              </w:rPr>
            </w:pPr>
            <w:r w:rsidRPr="002975EA">
              <w:rPr>
                <w:rFonts w:ascii="標楷體" w:eastAsia="標楷體" w:hAnsi="標楷體" w:hint="eastAsia"/>
              </w:rPr>
              <w:t>中文姓名</w:t>
            </w:r>
          </w:p>
        </w:tc>
        <w:tc>
          <w:tcPr>
            <w:tcW w:w="3250" w:type="dxa"/>
            <w:vAlign w:val="center"/>
          </w:tcPr>
          <w:p w:rsidR="00FA1143" w:rsidRPr="002975EA" w:rsidRDefault="00FA1143" w:rsidP="00FA1143">
            <w:pPr>
              <w:jc w:val="center"/>
              <w:rPr>
                <w:rFonts w:ascii="標楷體" w:eastAsia="標楷體" w:hAnsi="標楷體"/>
              </w:rPr>
            </w:pPr>
          </w:p>
        </w:tc>
        <w:tc>
          <w:tcPr>
            <w:tcW w:w="1701" w:type="dxa"/>
            <w:vAlign w:val="center"/>
          </w:tcPr>
          <w:p w:rsidR="00FA1143" w:rsidRPr="002975EA" w:rsidRDefault="00FA1143" w:rsidP="00FA1143">
            <w:pPr>
              <w:jc w:val="center"/>
              <w:rPr>
                <w:rFonts w:ascii="標楷體" w:eastAsia="標楷體" w:hAnsi="標楷體"/>
              </w:rPr>
            </w:pPr>
            <w:r w:rsidRPr="002975EA">
              <w:rPr>
                <w:rFonts w:ascii="標楷體" w:eastAsia="標楷體" w:hAnsi="標楷體" w:hint="eastAsia"/>
              </w:rPr>
              <w:t>系所名稱</w:t>
            </w:r>
          </w:p>
        </w:tc>
        <w:tc>
          <w:tcPr>
            <w:tcW w:w="4137" w:type="dxa"/>
            <w:vAlign w:val="center"/>
          </w:tcPr>
          <w:p w:rsidR="00FA1143" w:rsidRPr="002975EA" w:rsidRDefault="00FA1143" w:rsidP="00FA1143">
            <w:pPr>
              <w:jc w:val="center"/>
              <w:rPr>
                <w:rFonts w:ascii="標楷體" w:eastAsia="標楷體" w:hAnsi="標楷體"/>
              </w:rPr>
            </w:pPr>
          </w:p>
        </w:tc>
      </w:tr>
      <w:tr w:rsidR="00FA1143" w:rsidRPr="002975EA" w:rsidTr="004E50D7">
        <w:trPr>
          <w:cantSplit/>
          <w:trHeight w:val="647"/>
        </w:trPr>
        <w:tc>
          <w:tcPr>
            <w:tcW w:w="1740" w:type="dxa"/>
            <w:gridSpan w:val="2"/>
            <w:vAlign w:val="center"/>
          </w:tcPr>
          <w:p w:rsidR="00FA1143" w:rsidRPr="002975EA" w:rsidRDefault="00FA1143" w:rsidP="00FA1143">
            <w:pPr>
              <w:jc w:val="center"/>
              <w:rPr>
                <w:rFonts w:ascii="標楷體" w:eastAsia="標楷體" w:hAnsi="標楷體"/>
              </w:rPr>
            </w:pPr>
            <w:r w:rsidRPr="002975EA">
              <w:rPr>
                <w:rFonts w:ascii="標楷體" w:eastAsia="標楷體" w:hAnsi="標楷體" w:hint="eastAsia"/>
              </w:rPr>
              <w:t>國籍</w:t>
            </w:r>
          </w:p>
        </w:tc>
        <w:tc>
          <w:tcPr>
            <w:tcW w:w="3250" w:type="dxa"/>
            <w:vAlign w:val="center"/>
          </w:tcPr>
          <w:p w:rsidR="00FA1143" w:rsidRPr="002975EA" w:rsidRDefault="00FA1143" w:rsidP="00FA1143">
            <w:pPr>
              <w:jc w:val="center"/>
              <w:rPr>
                <w:rFonts w:ascii="標楷體" w:eastAsia="標楷體" w:hAnsi="標楷體"/>
              </w:rPr>
            </w:pPr>
          </w:p>
        </w:tc>
        <w:tc>
          <w:tcPr>
            <w:tcW w:w="1701" w:type="dxa"/>
            <w:vAlign w:val="center"/>
          </w:tcPr>
          <w:p w:rsidR="00FA1143" w:rsidRPr="002975EA" w:rsidRDefault="00FA1143" w:rsidP="00FA1143">
            <w:pPr>
              <w:jc w:val="center"/>
              <w:rPr>
                <w:rFonts w:ascii="標楷體" w:eastAsia="標楷體" w:hAnsi="標楷體"/>
              </w:rPr>
            </w:pPr>
            <w:r w:rsidRPr="002975EA">
              <w:rPr>
                <w:rFonts w:ascii="標楷體" w:eastAsia="標楷體" w:hAnsi="標楷體" w:hint="eastAsia"/>
              </w:rPr>
              <w:t>我國居住地址</w:t>
            </w:r>
          </w:p>
        </w:tc>
        <w:tc>
          <w:tcPr>
            <w:tcW w:w="4137" w:type="dxa"/>
            <w:vAlign w:val="center"/>
          </w:tcPr>
          <w:p w:rsidR="00FA1143" w:rsidRPr="002975EA" w:rsidRDefault="00FA1143" w:rsidP="00FA1143">
            <w:pPr>
              <w:jc w:val="center"/>
              <w:rPr>
                <w:rFonts w:ascii="標楷體" w:eastAsia="標楷體" w:hAnsi="標楷體"/>
              </w:rPr>
            </w:pPr>
          </w:p>
        </w:tc>
      </w:tr>
      <w:tr w:rsidR="00FA1143" w:rsidRPr="002975EA" w:rsidTr="004E50D7">
        <w:trPr>
          <w:cantSplit/>
          <w:trHeight w:val="596"/>
        </w:trPr>
        <w:tc>
          <w:tcPr>
            <w:tcW w:w="1740" w:type="dxa"/>
            <w:gridSpan w:val="2"/>
            <w:vAlign w:val="center"/>
          </w:tcPr>
          <w:p w:rsidR="00FA1143" w:rsidRPr="002975EA" w:rsidRDefault="00FA1143" w:rsidP="00FA1143">
            <w:pPr>
              <w:jc w:val="center"/>
              <w:rPr>
                <w:rFonts w:ascii="標楷體" w:eastAsia="標楷體" w:hAnsi="標楷體"/>
              </w:rPr>
            </w:pPr>
            <w:r w:rsidRPr="002975EA">
              <w:rPr>
                <w:rFonts w:ascii="標楷體" w:eastAsia="標楷體" w:hAnsi="標楷體" w:hint="eastAsia"/>
              </w:rPr>
              <w:t>聯絡電話</w:t>
            </w:r>
          </w:p>
        </w:tc>
        <w:tc>
          <w:tcPr>
            <w:tcW w:w="3250" w:type="dxa"/>
            <w:vAlign w:val="center"/>
          </w:tcPr>
          <w:p w:rsidR="00FA1143" w:rsidRPr="002975EA" w:rsidRDefault="00FA1143" w:rsidP="00FA1143">
            <w:pPr>
              <w:jc w:val="center"/>
              <w:rPr>
                <w:rFonts w:ascii="標楷體" w:eastAsia="標楷體" w:hAnsi="標楷體"/>
              </w:rPr>
            </w:pPr>
          </w:p>
        </w:tc>
        <w:tc>
          <w:tcPr>
            <w:tcW w:w="1701" w:type="dxa"/>
            <w:vAlign w:val="center"/>
          </w:tcPr>
          <w:p w:rsidR="00FA1143" w:rsidRPr="002975EA" w:rsidRDefault="00FA1143" w:rsidP="00FA1143">
            <w:pPr>
              <w:jc w:val="center"/>
              <w:rPr>
                <w:rFonts w:ascii="標楷體" w:eastAsia="標楷體" w:hAnsi="標楷體"/>
              </w:rPr>
            </w:pPr>
            <w:r w:rsidRPr="002975EA">
              <w:rPr>
                <w:rFonts w:ascii="標楷體" w:eastAsia="標楷體" w:hAnsi="標楷體" w:hint="eastAsia"/>
              </w:rPr>
              <w:t>聯絡email</w:t>
            </w:r>
          </w:p>
        </w:tc>
        <w:tc>
          <w:tcPr>
            <w:tcW w:w="4137" w:type="dxa"/>
            <w:vAlign w:val="center"/>
          </w:tcPr>
          <w:p w:rsidR="00FA1143" w:rsidRPr="002975EA" w:rsidRDefault="00FA1143" w:rsidP="00FA1143">
            <w:pPr>
              <w:jc w:val="center"/>
              <w:rPr>
                <w:rFonts w:ascii="標楷體" w:eastAsia="標楷體" w:hAnsi="標楷體"/>
              </w:rPr>
            </w:pPr>
          </w:p>
        </w:tc>
      </w:tr>
      <w:tr w:rsidR="00FA1143" w:rsidRPr="002975EA" w:rsidTr="004E50D7">
        <w:trPr>
          <w:cantSplit/>
          <w:trHeight w:val="411"/>
        </w:trPr>
        <w:tc>
          <w:tcPr>
            <w:tcW w:w="1740" w:type="dxa"/>
            <w:gridSpan w:val="2"/>
            <w:vMerge w:val="restart"/>
            <w:vAlign w:val="center"/>
          </w:tcPr>
          <w:p w:rsidR="00FA1143" w:rsidRPr="002975EA" w:rsidRDefault="00FA1143" w:rsidP="00FA1143">
            <w:pPr>
              <w:jc w:val="center"/>
              <w:rPr>
                <w:rFonts w:ascii="標楷體" w:eastAsia="標楷體" w:hAnsi="標楷體"/>
              </w:rPr>
            </w:pPr>
            <w:r w:rsidRPr="002975EA">
              <w:rPr>
                <w:rFonts w:ascii="標楷體" w:eastAsia="標楷體" w:hAnsi="標楷體" w:hint="eastAsia"/>
              </w:rPr>
              <w:t>申請所附表件</w:t>
            </w:r>
          </w:p>
        </w:tc>
        <w:tc>
          <w:tcPr>
            <w:tcW w:w="9088" w:type="dxa"/>
            <w:gridSpan w:val="3"/>
            <w:vAlign w:val="center"/>
          </w:tcPr>
          <w:p w:rsidR="00FA1143" w:rsidRPr="002975EA" w:rsidRDefault="00FA1143" w:rsidP="00FA1143">
            <w:pPr>
              <w:jc w:val="both"/>
              <w:rPr>
                <w:rFonts w:ascii="標楷體" w:eastAsia="標楷體" w:hAnsi="標楷體"/>
              </w:rPr>
            </w:pPr>
            <w:r w:rsidRPr="002975EA">
              <w:rPr>
                <w:rFonts w:ascii="標楷體" w:eastAsia="標楷體" w:hAnsi="標楷體" w:hint="eastAsia"/>
              </w:rPr>
              <w:t>□</w:t>
            </w:r>
            <w:r w:rsidRPr="002975EA">
              <w:rPr>
                <w:rFonts w:ascii="標楷體" w:eastAsia="標楷體" w:hAnsi="標楷體"/>
                <w:color w:val="000000"/>
              </w:rPr>
              <w:t>前一學</w:t>
            </w:r>
            <w:r w:rsidRPr="002975EA">
              <w:rPr>
                <w:rFonts w:ascii="標楷體" w:eastAsia="標楷體" w:hAnsi="標楷體" w:hint="eastAsia"/>
                <w:color w:val="000000"/>
              </w:rPr>
              <w:t>期成績單一份</w:t>
            </w:r>
          </w:p>
        </w:tc>
      </w:tr>
      <w:tr w:rsidR="00FA1143" w:rsidRPr="002975EA" w:rsidTr="004E50D7">
        <w:trPr>
          <w:cantSplit/>
          <w:trHeight w:val="411"/>
        </w:trPr>
        <w:tc>
          <w:tcPr>
            <w:tcW w:w="1740" w:type="dxa"/>
            <w:gridSpan w:val="2"/>
            <w:vMerge/>
            <w:vAlign w:val="center"/>
          </w:tcPr>
          <w:p w:rsidR="00FA1143" w:rsidRPr="002975EA" w:rsidRDefault="00FA1143" w:rsidP="00FA1143">
            <w:pPr>
              <w:jc w:val="center"/>
              <w:rPr>
                <w:rFonts w:ascii="標楷體" w:eastAsia="標楷體" w:hAnsi="標楷體"/>
              </w:rPr>
            </w:pPr>
          </w:p>
        </w:tc>
        <w:tc>
          <w:tcPr>
            <w:tcW w:w="9088" w:type="dxa"/>
            <w:gridSpan w:val="3"/>
            <w:vAlign w:val="center"/>
          </w:tcPr>
          <w:p w:rsidR="00FA1143" w:rsidRPr="002975EA" w:rsidRDefault="00D32525" w:rsidP="00FA1143">
            <w:pPr>
              <w:jc w:val="both"/>
              <w:rPr>
                <w:rFonts w:ascii="標楷體" w:eastAsia="標楷體" w:hAnsi="標楷體"/>
              </w:rPr>
            </w:pPr>
            <w:r w:rsidRPr="002975EA">
              <w:rPr>
                <w:rFonts w:ascii="標楷體" w:eastAsia="標楷體" w:hAnsi="標楷體" w:hint="eastAsia"/>
              </w:rPr>
              <w:t>□</w:t>
            </w:r>
            <w:r w:rsidRPr="002975EA">
              <w:rPr>
                <w:rFonts w:ascii="標楷體" w:eastAsia="標楷體" w:hAnsi="標楷體" w:hint="eastAsia"/>
                <w:color w:val="000000"/>
              </w:rPr>
              <w:t>學生證正反面影本一份</w:t>
            </w:r>
          </w:p>
        </w:tc>
      </w:tr>
      <w:tr w:rsidR="00FA1143" w:rsidRPr="002975EA" w:rsidTr="004E50D7">
        <w:trPr>
          <w:cantSplit/>
          <w:trHeight w:val="3642"/>
        </w:trPr>
        <w:tc>
          <w:tcPr>
            <w:tcW w:w="10828" w:type="dxa"/>
            <w:gridSpan w:val="5"/>
            <w:vAlign w:val="center"/>
          </w:tcPr>
          <w:p w:rsidR="00BB1E63" w:rsidRPr="002975EA" w:rsidRDefault="00BB1E63" w:rsidP="00C912CB">
            <w:pPr>
              <w:ind w:left="1680" w:rightChars="63" w:right="151" w:hangingChars="700" w:hanging="1680"/>
              <w:jc w:val="both"/>
              <w:rPr>
                <w:rFonts w:eastAsia="標楷體"/>
                <w:color w:val="000000"/>
              </w:rPr>
            </w:pPr>
            <w:r w:rsidRPr="002975EA">
              <w:rPr>
                <w:rFonts w:eastAsia="標楷體" w:hint="eastAsia"/>
                <w:color w:val="000000"/>
              </w:rPr>
              <w:t>一、</w:t>
            </w:r>
            <w:r w:rsidRPr="002975EA">
              <w:rPr>
                <w:rFonts w:ascii="標楷體" w:eastAsia="標楷體" w:hAnsi="標楷體" w:hint="eastAsia"/>
                <w:color w:val="000000"/>
              </w:rPr>
              <w:t>申請資格：</w:t>
            </w:r>
            <w:r w:rsidR="003C7C30" w:rsidRPr="002975EA">
              <w:rPr>
                <w:rFonts w:ascii="標楷體" w:eastAsia="標楷體" w:hAnsi="標楷體" w:hint="eastAsia"/>
                <w:color w:val="000000"/>
              </w:rPr>
              <w:t>已在本校就讀至少</w:t>
            </w:r>
            <w:proofErr w:type="gramStart"/>
            <w:r w:rsidR="003C7C30" w:rsidRPr="002975EA">
              <w:rPr>
                <w:rFonts w:ascii="標楷體" w:eastAsia="標楷體" w:hAnsi="標楷體" w:hint="eastAsia"/>
                <w:color w:val="000000"/>
              </w:rPr>
              <w:t>一</w:t>
            </w:r>
            <w:proofErr w:type="gramEnd"/>
            <w:r w:rsidR="003C7C30" w:rsidRPr="002975EA">
              <w:rPr>
                <w:rFonts w:ascii="標楷體" w:eastAsia="標楷體" w:hAnsi="標楷體" w:hint="eastAsia"/>
                <w:color w:val="000000"/>
              </w:rPr>
              <w:t>學年，且具正式學籍之外國在校生，</w:t>
            </w:r>
            <w:proofErr w:type="gramStart"/>
            <w:r w:rsidR="003C7C30" w:rsidRPr="002975EA">
              <w:rPr>
                <w:rFonts w:ascii="標楷體" w:eastAsia="標楷體" w:hAnsi="標楷體" w:hint="eastAsia"/>
                <w:color w:val="000000"/>
              </w:rPr>
              <w:t>不含延修</w:t>
            </w:r>
            <w:proofErr w:type="gramEnd"/>
            <w:r w:rsidR="003C7C30" w:rsidRPr="002975EA">
              <w:rPr>
                <w:rFonts w:ascii="標楷體" w:eastAsia="標楷體" w:hAnsi="標楷體" w:hint="eastAsia"/>
                <w:color w:val="000000"/>
              </w:rPr>
              <w:t>生、交換學生、各式學術合作性質入學之外國學生及選讀生。</w:t>
            </w:r>
          </w:p>
          <w:p w:rsidR="00BB1E63" w:rsidRPr="002975EA" w:rsidRDefault="00BB1E63" w:rsidP="00346D3A">
            <w:pPr>
              <w:snapToGrid w:val="0"/>
              <w:spacing w:line="320" w:lineRule="exact"/>
              <w:ind w:left="1416" w:rightChars="-45" w:right="-108" w:hangingChars="590" w:hanging="1416"/>
              <w:jc w:val="both"/>
              <w:rPr>
                <w:rFonts w:eastAsia="標楷體"/>
                <w:color w:val="000000"/>
              </w:rPr>
            </w:pPr>
            <w:r w:rsidRPr="002975EA">
              <w:rPr>
                <w:rFonts w:eastAsia="標楷體" w:hint="eastAsia"/>
                <w:color w:val="000000"/>
              </w:rPr>
              <w:t>二、奬勵內容</w:t>
            </w:r>
          </w:p>
          <w:p w:rsidR="00BB1E63" w:rsidRPr="002975EA" w:rsidRDefault="00BB1E63" w:rsidP="00346D3A">
            <w:pPr>
              <w:snapToGrid w:val="0"/>
              <w:spacing w:line="320" w:lineRule="exact"/>
              <w:ind w:leftChars="176" w:left="1142" w:rightChars="63" w:right="151" w:hangingChars="300" w:hanging="720"/>
              <w:jc w:val="both"/>
              <w:rPr>
                <w:rFonts w:eastAsia="標楷體" w:hAnsi="標楷體"/>
              </w:rPr>
            </w:pPr>
            <w:r w:rsidRPr="002975EA">
              <w:rPr>
                <w:rFonts w:eastAsia="標楷體" w:hint="eastAsia"/>
                <w:color w:val="000000"/>
              </w:rPr>
              <w:t>（一）</w:t>
            </w:r>
            <w:r w:rsidR="001E1FAF" w:rsidRPr="002975EA">
              <w:rPr>
                <w:rFonts w:eastAsia="標楷體" w:hAnsi="標楷體" w:hint="eastAsia"/>
              </w:rPr>
              <w:t>前</w:t>
            </w:r>
            <w:r w:rsidR="001E1FAF" w:rsidRPr="002975EA">
              <w:rPr>
                <w:rFonts w:eastAsia="標楷體" w:hAnsi="標楷體"/>
              </w:rPr>
              <w:t>一學</w:t>
            </w:r>
            <w:r w:rsidR="001E1FAF" w:rsidRPr="002975EA">
              <w:rPr>
                <w:rFonts w:eastAsia="標楷體" w:hAnsi="標楷體" w:hint="eastAsia"/>
              </w:rPr>
              <w:t>期</w:t>
            </w:r>
            <w:r w:rsidR="001E1FAF" w:rsidRPr="002975EA">
              <w:rPr>
                <w:rFonts w:eastAsia="標楷體" w:hAnsi="標楷體"/>
              </w:rPr>
              <w:t>平均學業成績學士班</w:t>
            </w:r>
            <w:r w:rsidR="001E1FAF" w:rsidRPr="002975EA">
              <w:rPr>
                <w:rFonts w:eastAsia="標楷體" w:hint="eastAsia"/>
              </w:rPr>
              <w:t>八十</w:t>
            </w:r>
            <w:r w:rsidR="001E1FAF" w:rsidRPr="002975EA">
              <w:rPr>
                <w:rFonts w:eastAsia="標楷體" w:hAnsi="標楷體"/>
              </w:rPr>
              <w:t>分以上，碩、</w:t>
            </w:r>
            <w:r w:rsidR="001E1FAF" w:rsidRPr="002975EA">
              <w:rPr>
                <w:rFonts w:eastAsia="標楷體" w:hAnsi="標楷體" w:hint="eastAsia"/>
              </w:rPr>
              <w:t>博</w:t>
            </w:r>
            <w:r w:rsidR="001E1FAF" w:rsidRPr="002975EA">
              <w:rPr>
                <w:rFonts w:eastAsia="標楷體" w:hAnsi="標楷體"/>
              </w:rPr>
              <w:t>士班</w:t>
            </w:r>
            <w:r w:rsidR="001E1FAF" w:rsidRPr="002975EA">
              <w:rPr>
                <w:rFonts w:eastAsia="標楷體" w:hint="eastAsia"/>
              </w:rPr>
              <w:t>八十五</w:t>
            </w:r>
            <w:r w:rsidR="001E1FAF" w:rsidRPr="002975EA">
              <w:rPr>
                <w:rFonts w:eastAsia="標楷體" w:hAnsi="標楷體"/>
              </w:rPr>
              <w:t>分以上且操行成績</w:t>
            </w:r>
            <w:r w:rsidR="001E1FAF" w:rsidRPr="002975EA">
              <w:rPr>
                <w:rFonts w:eastAsia="標楷體" w:hint="eastAsia"/>
              </w:rPr>
              <w:t>八十</w:t>
            </w:r>
            <w:r w:rsidR="001E1FAF" w:rsidRPr="002975EA">
              <w:rPr>
                <w:rFonts w:eastAsia="標楷體" w:hAnsi="標楷體"/>
              </w:rPr>
              <w:t>分以上</w:t>
            </w:r>
            <w:r w:rsidR="001E1FAF" w:rsidRPr="002975EA">
              <w:rPr>
                <w:rFonts w:eastAsia="標楷體" w:hAnsi="標楷體" w:hint="eastAsia"/>
              </w:rPr>
              <w:t>者</w:t>
            </w:r>
            <w:r w:rsidR="001E1FAF" w:rsidRPr="002975EA">
              <w:rPr>
                <w:rFonts w:eastAsia="標楷體" w:hAnsi="標楷體"/>
              </w:rPr>
              <w:t>，</w:t>
            </w:r>
            <w:r w:rsidR="001E1FAF" w:rsidRPr="002975EA">
              <w:rPr>
                <w:rFonts w:eastAsia="標楷體" w:hAnsi="標楷體" w:hint="eastAsia"/>
              </w:rPr>
              <w:t>新學期獲頒奬學金新台幣</w:t>
            </w:r>
            <w:r w:rsidR="009926DF" w:rsidRPr="002975EA">
              <w:rPr>
                <w:rFonts w:ascii="標楷體" w:eastAsia="標楷體" w:hAnsi="標楷體" w:hint="eastAsia"/>
              </w:rPr>
              <w:t>（以下同）</w:t>
            </w:r>
            <w:r w:rsidR="001E1FAF" w:rsidRPr="002975EA">
              <w:rPr>
                <w:rFonts w:eastAsia="標楷體" w:hAnsi="標楷體" w:hint="eastAsia"/>
              </w:rPr>
              <w:t>二萬元，並免費提供該學期學生宿舍</w:t>
            </w:r>
            <w:r w:rsidR="001E1FAF" w:rsidRPr="002975EA">
              <w:rPr>
                <w:rFonts w:ascii="標楷體" w:eastAsia="標楷體" w:hAnsi="標楷體" w:hint="eastAsia"/>
              </w:rPr>
              <w:t>（如遇學生宿舍無空位時，由雜費中扣抵相當於本校學生宿舍住宿費最低收費標準）</w:t>
            </w:r>
            <w:r w:rsidR="001E1FAF" w:rsidRPr="002975EA">
              <w:rPr>
                <w:rFonts w:eastAsia="標楷體" w:hAnsi="標楷體" w:hint="eastAsia"/>
              </w:rPr>
              <w:t>。</w:t>
            </w:r>
          </w:p>
          <w:p w:rsidR="00BB1E63" w:rsidRPr="002975EA" w:rsidRDefault="00BB1E63" w:rsidP="00346D3A">
            <w:pPr>
              <w:snapToGrid w:val="0"/>
              <w:spacing w:line="320" w:lineRule="exact"/>
              <w:ind w:leftChars="176" w:left="1142" w:rightChars="63" w:right="151" w:hangingChars="300" w:hanging="720"/>
              <w:jc w:val="both"/>
              <w:rPr>
                <w:rFonts w:ascii="標楷體" w:eastAsia="標楷體" w:hAnsi="標楷體"/>
              </w:rPr>
            </w:pPr>
            <w:r w:rsidRPr="002975EA">
              <w:rPr>
                <w:rFonts w:eastAsia="標楷體" w:hint="eastAsia"/>
              </w:rPr>
              <w:t>（二）</w:t>
            </w:r>
            <w:r w:rsidRPr="002975EA">
              <w:rPr>
                <w:rFonts w:eastAsia="標楷體" w:hAnsi="標楷體" w:hint="eastAsia"/>
              </w:rPr>
              <w:t>前</w:t>
            </w:r>
            <w:r w:rsidRPr="002975EA">
              <w:rPr>
                <w:rFonts w:eastAsia="標楷體" w:hAnsi="標楷體"/>
              </w:rPr>
              <w:t>一學</w:t>
            </w:r>
            <w:r w:rsidRPr="002975EA">
              <w:rPr>
                <w:rFonts w:eastAsia="標楷體" w:hAnsi="標楷體" w:hint="eastAsia"/>
              </w:rPr>
              <w:t>期</w:t>
            </w:r>
            <w:r w:rsidRPr="002975EA">
              <w:rPr>
                <w:rFonts w:eastAsia="標楷體" w:hAnsi="標楷體"/>
              </w:rPr>
              <w:t>平均學業成績學士班</w:t>
            </w:r>
            <w:r w:rsidRPr="002975EA">
              <w:rPr>
                <w:rFonts w:eastAsia="標楷體" w:hint="eastAsia"/>
              </w:rPr>
              <w:t>七十五</w:t>
            </w:r>
            <w:r w:rsidRPr="002975EA">
              <w:rPr>
                <w:rFonts w:eastAsia="標楷體" w:hAnsi="標楷體"/>
              </w:rPr>
              <w:t>分以上，碩、</w:t>
            </w:r>
            <w:r w:rsidRPr="002975EA">
              <w:rPr>
                <w:rFonts w:eastAsia="標楷體" w:hAnsi="標楷體" w:hint="eastAsia"/>
              </w:rPr>
              <w:t>博</w:t>
            </w:r>
            <w:r w:rsidRPr="002975EA">
              <w:rPr>
                <w:rFonts w:eastAsia="標楷體" w:hAnsi="標楷體"/>
              </w:rPr>
              <w:t>士班</w:t>
            </w:r>
            <w:r w:rsidRPr="002975EA">
              <w:rPr>
                <w:rFonts w:eastAsia="標楷體" w:hint="eastAsia"/>
              </w:rPr>
              <w:t>八十</w:t>
            </w:r>
            <w:r w:rsidRPr="002975EA">
              <w:rPr>
                <w:rFonts w:eastAsia="標楷體" w:hAnsi="標楷體"/>
              </w:rPr>
              <w:t>分以上且操行成績</w:t>
            </w:r>
            <w:r w:rsidRPr="002975EA">
              <w:rPr>
                <w:rFonts w:eastAsia="標楷體" w:hint="eastAsia"/>
              </w:rPr>
              <w:t>八十</w:t>
            </w:r>
            <w:r w:rsidRPr="002975EA">
              <w:rPr>
                <w:rFonts w:eastAsia="標楷體" w:hAnsi="標楷體"/>
              </w:rPr>
              <w:t>分以上</w:t>
            </w:r>
            <w:r w:rsidRPr="002975EA">
              <w:rPr>
                <w:rFonts w:eastAsia="標楷體" w:hAnsi="標楷體" w:hint="eastAsia"/>
              </w:rPr>
              <w:t>者</w:t>
            </w:r>
            <w:r w:rsidRPr="002975EA">
              <w:rPr>
                <w:rFonts w:eastAsia="標楷體" w:hAnsi="標楷體"/>
              </w:rPr>
              <w:t>，</w:t>
            </w:r>
            <w:r w:rsidRPr="002975EA">
              <w:rPr>
                <w:rFonts w:eastAsia="標楷體" w:hAnsi="標楷體" w:hint="eastAsia"/>
              </w:rPr>
              <w:t>新學期獲</w:t>
            </w:r>
            <w:r w:rsidRPr="002975EA">
              <w:rPr>
                <w:rFonts w:ascii="標楷體" w:eastAsia="標楷體" w:hAnsi="標楷體" w:hint="eastAsia"/>
              </w:rPr>
              <w:t>頒奬學金二萬元。</w:t>
            </w:r>
          </w:p>
          <w:p w:rsidR="00BB1E63" w:rsidRPr="002975EA" w:rsidRDefault="00BB1E63" w:rsidP="00346D3A">
            <w:pPr>
              <w:snapToGrid w:val="0"/>
              <w:spacing w:line="320" w:lineRule="exact"/>
              <w:ind w:leftChars="176" w:left="1142" w:rightChars="63" w:right="151" w:hangingChars="300" w:hanging="720"/>
              <w:jc w:val="both"/>
              <w:rPr>
                <w:rFonts w:eastAsia="標楷體" w:hAnsi="標楷體"/>
              </w:rPr>
            </w:pPr>
            <w:r w:rsidRPr="002975EA">
              <w:rPr>
                <w:rFonts w:ascii="標楷體" w:eastAsia="標楷體" w:hAnsi="標楷體"/>
              </w:rPr>
              <w:t>（</w:t>
            </w:r>
            <w:r w:rsidRPr="002975EA">
              <w:rPr>
                <w:rFonts w:ascii="標楷體" w:eastAsia="標楷體" w:hAnsi="標楷體" w:hint="eastAsia"/>
              </w:rPr>
              <w:t>三</w:t>
            </w:r>
            <w:r w:rsidRPr="002975EA">
              <w:rPr>
                <w:rFonts w:ascii="標楷體" w:eastAsia="標楷體" w:hAnsi="標楷體"/>
              </w:rPr>
              <w:t>）</w:t>
            </w:r>
            <w:r w:rsidRPr="002975EA">
              <w:rPr>
                <w:rFonts w:ascii="標楷體" w:eastAsia="標楷體" w:hAnsi="標楷體" w:hint="eastAsia"/>
              </w:rPr>
              <w:t>前</w:t>
            </w:r>
            <w:r w:rsidRPr="002975EA">
              <w:rPr>
                <w:rFonts w:ascii="標楷體" w:eastAsia="標楷體" w:hAnsi="標楷體"/>
              </w:rPr>
              <w:t>一學</w:t>
            </w:r>
            <w:r w:rsidRPr="002975EA">
              <w:rPr>
                <w:rFonts w:ascii="標楷體" w:eastAsia="標楷體" w:hAnsi="標楷體" w:hint="eastAsia"/>
              </w:rPr>
              <w:t>期</w:t>
            </w:r>
            <w:r w:rsidRPr="002975EA">
              <w:rPr>
                <w:rFonts w:ascii="標楷體" w:eastAsia="標楷體" w:hAnsi="標楷體"/>
              </w:rPr>
              <w:t>平均</w:t>
            </w:r>
            <w:r w:rsidRPr="002975EA">
              <w:rPr>
                <w:rFonts w:eastAsia="標楷體" w:hAnsi="標楷體"/>
              </w:rPr>
              <w:t>學業</w:t>
            </w:r>
            <w:r w:rsidRPr="002975EA">
              <w:rPr>
                <w:rFonts w:eastAsia="標楷體" w:hAnsi="標楷體"/>
                <w:color w:val="000000"/>
              </w:rPr>
              <w:t>成績學士</w:t>
            </w:r>
            <w:r w:rsidRPr="002975EA">
              <w:rPr>
                <w:rFonts w:eastAsia="標楷體" w:hAnsi="標楷體"/>
              </w:rPr>
              <w:t>班</w:t>
            </w:r>
            <w:r w:rsidRPr="002975EA">
              <w:rPr>
                <w:rFonts w:eastAsia="標楷體" w:hint="eastAsia"/>
                <w:color w:val="000000"/>
              </w:rPr>
              <w:t>七十</w:t>
            </w:r>
            <w:r w:rsidRPr="002975EA">
              <w:rPr>
                <w:rFonts w:eastAsia="標楷體" w:hAnsi="標楷體"/>
                <w:color w:val="000000"/>
              </w:rPr>
              <w:t>分以上，碩</w:t>
            </w:r>
            <w:r w:rsidRPr="002975EA">
              <w:rPr>
                <w:rFonts w:eastAsia="標楷體" w:hAnsi="標楷體"/>
              </w:rPr>
              <w:t>、</w:t>
            </w:r>
            <w:r w:rsidRPr="002975EA">
              <w:rPr>
                <w:rFonts w:eastAsia="標楷體" w:hAnsi="標楷體" w:hint="eastAsia"/>
              </w:rPr>
              <w:t>博</w:t>
            </w:r>
            <w:r w:rsidRPr="002975EA">
              <w:rPr>
                <w:rFonts w:eastAsia="標楷體" w:hAnsi="標楷體"/>
              </w:rPr>
              <w:t>士班</w:t>
            </w:r>
            <w:r w:rsidRPr="002975EA">
              <w:rPr>
                <w:rFonts w:eastAsia="標楷體" w:hAnsi="標楷體" w:hint="eastAsia"/>
              </w:rPr>
              <w:t>七十五</w:t>
            </w:r>
            <w:r w:rsidRPr="002975EA">
              <w:rPr>
                <w:rFonts w:eastAsia="標楷體" w:hAnsi="標楷體"/>
              </w:rPr>
              <w:t>分</w:t>
            </w:r>
            <w:r w:rsidRPr="002975EA">
              <w:rPr>
                <w:rFonts w:eastAsia="標楷體" w:hAnsi="標楷體"/>
                <w:color w:val="000000"/>
              </w:rPr>
              <w:t>以上且操行成績</w:t>
            </w:r>
            <w:r w:rsidRPr="002975EA">
              <w:rPr>
                <w:rFonts w:eastAsia="標楷體" w:hint="eastAsia"/>
                <w:color w:val="000000"/>
              </w:rPr>
              <w:t>八十</w:t>
            </w:r>
            <w:r w:rsidRPr="002975EA">
              <w:rPr>
                <w:rFonts w:eastAsia="標楷體" w:hAnsi="標楷體"/>
                <w:color w:val="000000"/>
              </w:rPr>
              <w:t>分以上</w:t>
            </w:r>
            <w:r w:rsidRPr="002975EA">
              <w:rPr>
                <w:rFonts w:eastAsia="標楷體" w:hAnsi="標楷體" w:hint="eastAsia"/>
                <w:color w:val="000000"/>
              </w:rPr>
              <w:t>者</w:t>
            </w:r>
            <w:r w:rsidRPr="002975EA">
              <w:rPr>
                <w:rFonts w:eastAsia="標楷體" w:hAnsi="標楷體"/>
              </w:rPr>
              <w:t>，</w:t>
            </w:r>
            <w:r w:rsidRPr="002975EA">
              <w:rPr>
                <w:rFonts w:eastAsia="標楷體" w:hAnsi="標楷體" w:hint="eastAsia"/>
              </w:rPr>
              <w:t>新學期獲頒奬學金一萬五千元</w:t>
            </w:r>
            <w:r w:rsidRPr="002975EA">
              <w:rPr>
                <w:rFonts w:eastAsia="標楷體" w:hAnsi="標楷體"/>
              </w:rPr>
              <w:t>。</w:t>
            </w:r>
          </w:p>
          <w:p w:rsidR="00915F00" w:rsidRPr="002975EA" w:rsidRDefault="00BB1E63" w:rsidP="00346D3A">
            <w:pPr>
              <w:snapToGrid w:val="0"/>
              <w:spacing w:line="320" w:lineRule="exact"/>
              <w:ind w:leftChars="225" w:left="540" w:rightChars="63" w:right="151"/>
              <w:jc w:val="both"/>
              <w:rPr>
                <w:rFonts w:eastAsia="標楷體" w:hAnsi="標楷體"/>
              </w:rPr>
            </w:pPr>
            <w:r w:rsidRPr="002975EA">
              <w:rPr>
                <w:rFonts w:eastAsia="標楷體" w:hAnsi="標楷體" w:hint="eastAsia"/>
              </w:rPr>
              <w:t>上述</w:t>
            </w:r>
            <w:r w:rsidRPr="002975EA">
              <w:rPr>
                <w:rFonts w:ascii="標楷體" w:eastAsia="標楷體" w:hAnsi="標楷體" w:hint="eastAsia"/>
              </w:rPr>
              <w:t>獎勵最高年限學士班三年、碩</w:t>
            </w:r>
            <w:r w:rsidRPr="002975EA">
              <w:rPr>
                <w:rFonts w:eastAsia="標楷體" w:hAnsi="標楷體"/>
              </w:rPr>
              <w:t>、</w:t>
            </w:r>
            <w:r w:rsidRPr="002975EA">
              <w:rPr>
                <w:rFonts w:eastAsia="標楷體" w:hAnsi="標楷體" w:hint="eastAsia"/>
              </w:rPr>
              <w:t>博</w:t>
            </w:r>
            <w:r w:rsidRPr="002975EA">
              <w:rPr>
                <w:rFonts w:ascii="標楷體" w:eastAsia="標楷體" w:hAnsi="標楷體" w:hint="eastAsia"/>
              </w:rPr>
              <w:t>士班一年。</w:t>
            </w:r>
            <w:r w:rsidR="00915F00" w:rsidRPr="002975EA">
              <w:rPr>
                <w:rFonts w:eastAsia="標楷體" w:hAnsi="標楷體" w:hint="eastAsia"/>
              </w:rPr>
              <w:t>奬學金金額直接於新學期自申請者之學費中扣抵。獲奬助者因故無法住學生宿舍時，應於申請奬學金之同時聲明放棄住宿權利。放棄住宿者，</w:t>
            </w:r>
            <w:r w:rsidR="00915F00" w:rsidRPr="002975EA">
              <w:rPr>
                <w:rFonts w:ascii="標楷體" w:eastAsia="標楷體" w:hAnsi="標楷體" w:hint="eastAsia"/>
              </w:rPr>
              <w:t>由該學期雜費中，扣抵相當於本校學生宿舍住宿費最低收費標準百分之五十之費用。</w:t>
            </w:r>
          </w:p>
          <w:p w:rsidR="005870C1" w:rsidRPr="002975EA" w:rsidRDefault="00E9099D" w:rsidP="00346D3A">
            <w:pPr>
              <w:spacing w:beforeLines="30" w:before="108" w:line="320" w:lineRule="exact"/>
              <w:jc w:val="both"/>
              <w:rPr>
                <w:rFonts w:ascii="標楷體" w:eastAsia="標楷體" w:hAnsi="標楷體"/>
              </w:rPr>
            </w:pPr>
            <w:r w:rsidRPr="002975EA">
              <w:rPr>
                <w:rFonts w:ascii="標楷體" w:eastAsia="標楷體" w:hAnsi="標楷體" w:hint="eastAsia"/>
              </w:rPr>
              <w:t>三</w:t>
            </w:r>
            <w:r w:rsidR="00FA1143" w:rsidRPr="002975EA">
              <w:rPr>
                <w:rFonts w:ascii="標楷體" w:eastAsia="標楷體" w:hAnsi="標楷體" w:hint="eastAsia"/>
              </w:rPr>
              <w:t>、</w:t>
            </w:r>
            <w:r w:rsidR="005870C1" w:rsidRPr="002975EA">
              <w:rPr>
                <w:rFonts w:ascii="標楷體" w:eastAsia="標楷體" w:hAnsi="標楷體" w:hint="eastAsia"/>
              </w:rPr>
              <w:t>獲奬助者義務及規範</w:t>
            </w:r>
          </w:p>
          <w:p w:rsidR="009926DF" w:rsidRPr="002975EA" w:rsidRDefault="009926DF" w:rsidP="00346D3A">
            <w:pPr>
              <w:spacing w:line="320" w:lineRule="exact"/>
              <w:ind w:leftChars="134" w:left="1049" w:hangingChars="303" w:hanging="727"/>
              <w:jc w:val="both"/>
              <w:rPr>
                <w:rFonts w:eastAsia="標楷體" w:hAnsi="標楷體"/>
                <w:color w:val="000000"/>
              </w:rPr>
            </w:pPr>
            <w:r w:rsidRPr="002975EA">
              <w:rPr>
                <w:rFonts w:ascii="標楷體" w:eastAsia="標楷體" w:hAnsi="標楷體" w:hint="eastAsia"/>
              </w:rPr>
              <w:t>（一）</w:t>
            </w:r>
            <w:r w:rsidRPr="002975EA">
              <w:rPr>
                <w:rFonts w:ascii="標楷體" w:eastAsia="標楷體" w:hAnsi="標楷體"/>
              </w:rPr>
              <w:t>獲獎</w:t>
            </w:r>
            <w:r w:rsidRPr="002975EA">
              <w:rPr>
                <w:rFonts w:ascii="標楷體" w:eastAsia="標楷體" w:hAnsi="標楷體" w:hint="eastAsia"/>
              </w:rPr>
              <w:t>助</w:t>
            </w:r>
            <w:r w:rsidRPr="002975EA">
              <w:rPr>
                <w:rFonts w:eastAsia="標楷體" w:hAnsi="標楷體"/>
                <w:color w:val="000000"/>
              </w:rPr>
              <w:t>者須</w:t>
            </w:r>
            <w:r w:rsidRPr="002975EA">
              <w:rPr>
                <w:rFonts w:eastAsia="標楷體" w:hAnsi="標楷體" w:hint="eastAsia"/>
                <w:color w:val="000000"/>
              </w:rPr>
              <w:t>於</w:t>
            </w:r>
            <w:r w:rsidRPr="002975EA">
              <w:rPr>
                <w:rFonts w:eastAsia="標楷體" w:hAnsi="標楷體" w:hint="eastAsia"/>
              </w:rPr>
              <w:t>新學期</w:t>
            </w:r>
            <w:r w:rsidRPr="002975EA">
              <w:rPr>
                <w:rFonts w:eastAsia="標楷體" w:hAnsi="標楷體"/>
                <w:color w:val="000000"/>
              </w:rPr>
              <w:t>協助系、所、</w:t>
            </w:r>
            <w:r w:rsidRPr="002975EA">
              <w:rPr>
                <w:rFonts w:eastAsia="標楷體" w:hAnsi="標楷體" w:hint="eastAsia"/>
                <w:color w:val="000000"/>
              </w:rPr>
              <w:t>院</w:t>
            </w:r>
            <w:r w:rsidRPr="002975EA">
              <w:rPr>
                <w:rFonts w:eastAsia="標楷體" w:hAnsi="標楷體"/>
                <w:color w:val="000000"/>
              </w:rPr>
              <w:t>或行政單位相關工作</w:t>
            </w:r>
            <w:r w:rsidRPr="002975EA">
              <w:rPr>
                <w:rFonts w:eastAsia="標楷體" w:hAnsi="標楷體" w:hint="eastAsia"/>
                <w:color w:val="000000"/>
              </w:rPr>
              <w:t>至少七十二</w:t>
            </w:r>
            <w:r w:rsidRPr="002975EA">
              <w:rPr>
                <w:rFonts w:eastAsia="標楷體" w:hAnsi="標楷體"/>
                <w:color w:val="000000"/>
              </w:rPr>
              <w:t>小時，</w:t>
            </w:r>
            <w:r w:rsidRPr="002975EA">
              <w:rPr>
                <w:rFonts w:eastAsia="標楷體" w:hAnsi="標楷體" w:hint="eastAsia"/>
                <w:color w:val="000000"/>
              </w:rPr>
              <w:t>未完成者，撤銷其奬勵資格及奬學金，並應於畢業離校前補完應義務服務時數或歸還該學期已領之全額奬學金。</w:t>
            </w:r>
          </w:p>
          <w:p w:rsidR="009926DF" w:rsidRPr="002975EA" w:rsidRDefault="009926DF" w:rsidP="00346D3A">
            <w:pPr>
              <w:spacing w:line="320" w:lineRule="exact"/>
              <w:ind w:leftChars="134" w:left="1049" w:hangingChars="303" w:hanging="727"/>
              <w:jc w:val="both"/>
              <w:rPr>
                <w:rFonts w:ascii="標楷體" w:eastAsia="標楷體" w:hAnsi="標楷體"/>
              </w:rPr>
            </w:pPr>
            <w:r w:rsidRPr="002975EA">
              <w:rPr>
                <w:rFonts w:eastAsia="標楷體" w:hAnsi="標楷體" w:hint="eastAsia"/>
                <w:color w:val="000000"/>
              </w:rPr>
              <w:t>（二）</w:t>
            </w:r>
            <w:r w:rsidRPr="002975EA">
              <w:rPr>
                <w:rFonts w:ascii="標楷體" w:eastAsia="標楷體" w:hAnsi="標楷體" w:hint="eastAsia"/>
              </w:rPr>
              <w:t>新生如辦理保留入學資格，即喪失第一年奬勵資格。</w:t>
            </w:r>
          </w:p>
          <w:p w:rsidR="009926DF" w:rsidRPr="002975EA" w:rsidRDefault="009926DF" w:rsidP="00346D3A">
            <w:pPr>
              <w:spacing w:line="320" w:lineRule="exact"/>
              <w:ind w:leftChars="134" w:left="1049" w:hangingChars="303" w:hanging="727"/>
              <w:jc w:val="both"/>
              <w:rPr>
                <w:rFonts w:eastAsia="標楷體" w:hAnsi="標楷體"/>
                <w:color w:val="000000"/>
              </w:rPr>
            </w:pPr>
            <w:r w:rsidRPr="002975EA">
              <w:rPr>
                <w:rFonts w:eastAsia="標楷體" w:hAnsi="標楷體" w:hint="eastAsia"/>
                <w:color w:val="000000"/>
              </w:rPr>
              <w:t>（三）獲奬助者於新學期獎勵期間如受本校申誡以上處分者，自處分確定後起，撤銷其獎勵資格。</w:t>
            </w:r>
          </w:p>
          <w:p w:rsidR="009926DF" w:rsidRPr="002975EA" w:rsidRDefault="009926DF" w:rsidP="00346D3A">
            <w:pPr>
              <w:spacing w:line="320" w:lineRule="exact"/>
              <w:ind w:leftChars="134" w:left="1049" w:hangingChars="303" w:hanging="727"/>
              <w:jc w:val="both"/>
              <w:rPr>
                <w:rFonts w:eastAsia="標楷體" w:hAnsi="標楷體"/>
                <w:color w:val="000000"/>
              </w:rPr>
            </w:pPr>
            <w:r w:rsidRPr="002975EA">
              <w:rPr>
                <w:rFonts w:eastAsia="標楷體" w:hAnsi="標楷體" w:hint="eastAsia"/>
                <w:color w:val="000000"/>
              </w:rPr>
              <w:t>（四）獲奬助者如辦理休學、退學或轉校者，撤銷其獎勵資格。</w:t>
            </w:r>
          </w:p>
          <w:p w:rsidR="009926DF" w:rsidRPr="002975EA" w:rsidRDefault="009926DF" w:rsidP="00346D3A">
            <w:pPr>
              <w:spacing w:line="320" w:lineRule="exact"/>
              <w:ind w:leftChars="134" w:left="1049" w:hangingChars="303" w:hanging="727"/>
              <w:jc w:val="both"/>
              <w:rPr>
                <w:rFonts w:eastAsia="標楷體" w:hAnsi="標楷體"/>
                <w:color w:val="000000"/>
              </w:rPr>
            </w:pPr>
            <w:r w:rsidRPr="002975EA">
              <w:rPr>
                <w:rFonts w:eastAsia="標楷體" w:hAnsi="標楷體"/>
                <w:color w:val="000000"/>
              </w:rPr>
              <w:t>（</w:t>
            </w:r>
            <w:r w:rsidRPr="002975EA">
              <w:rPr>
                <w:rFonts w:eastAsia="標楷體" w:hAnsi="標楷體" w:hint="eastAsia"/>
                <w:color w:val="000000"/>
              </w:rPr>
              <w:t>五</w:t>
            </w:r>
            <w:r w:rsidRPr="002975EA">
              <w:rPr>
                <w:rFonts w:eastAsia="標楷體" w:hAnsi="標楷體"/>
                <w:color w:val="000000"/>
              </w:rPr>
              <w:t>）</w:t>
            </w:r>
            <w:r w:rsidRPr="002975EA">
              <w:rPr>
                <w:rFonts w:eastAsia="標楷體" w:hAnsi="標楷體" w:hint="eastAsia"/>
                <w:color w:val="000000"/>
              </w:rPr>
              <w:t>獲奬助者新學期所選修課程任一科目如有</w:t>
            </w:r>
            <w:r w:rsidRPr="002975EA">
              <w:rPr>
                <w:rFonts w:eastAsia="標楷體" w:hAnsi="標楷體"/>
                <w:color w:val="000000"/>
              </w:rPr>
              <w:t>缺曠課累積達該科目授課總時數三分之一者，</w:t>
            </w:r>
            <w:r w:rsidRPr="002975EA">
              <w:rPr>
                <w:rFonts w:eastAsia="標楷體" w:hAnsi="標楷體" w:hint="eastAsia"/>
                <w:color w:val="000000"/>
              </w:rPr>
              <w:t>即撤銷其獎勵資格。</w:t>
            </w:r>
          </w:p>
          <w:p w:rsidR="009926DF" w:rsidRPr="002975EA" w:rsidRDefault="009926DF" w:rsidP="00346D3A">
            <w:pPr>
              <w:pStyle w:val="a4"/>
              <w:tabs>
                <w:tab w:val="left" w:pos="480"/>
                <w:tab w:val="left" w:pos="1440"/>
                <w:tab w:val="left" w:pos="1920"/>
                <w:tab w:val="center" w:pos="4153"/>
              </w:tabs>
              <w:spacing w:before="0" w:after="0" w:line="320" w:lineRule="exact"/>
              <w:ind w:leftChars="134" w:left="1119" w:hangingChars="332" w:hanging="797"/>
              <w:rPr>
                <w:rFonts w:hAnsi="標楷體"/>
              </w:rPr>
            </w:pPr>
            <w:r w:rsidRPr="002975EA">
              <w:rPr>
                <w:rFonts w:hAnsi="標楷體" w:hint="eastAsia"/>
              </w:rPr>
              <w:t>（六）獲獎助者如申請表件經查有偽造或不實之情事者，撤銷其奬勵資格。</w:t>
            </w:r>
          </w:p>
          <w:p w:rsidR="009926DF" w:rsidRPr="002975EA" w:rsidRDefault="009926DF" w:rsidP="00346D3A">
            <w:pPr>
              <w:spacing w:line="320" w:lineRule="exact"/>
              <w:ind w:leftChars="134" w:left="1049" w:hangingChars="303" w:hanging="727"/>
              <w:jc w:val="both"/>
              <w:rPr>
                <w:rFonts w:ascii="標楷體" w:eastAsia="標楷體" w:hAnsi="標楷體"/>
              </w:rPr>
            </w:pPr>
            <w:r w:rsidRPr="002975EA">
              <w:rPr>
                <w:rFonts w:ascii="標楷體" w:eastAsia="標楷體" w:hAnsi="標楷體" w:hint="eastAsia"/>
              </w:rPr>
              <w:t>（七）獲奬助者如經撤銷奬勵資格，應立即歸還該學期已領之全額奬學金。獲奬助者如畢業，即停止後續各項奬勵內容。</w:t>
            </w:r>
          </w:p>
          <w:p w:rsidR="005870C1" w:rsidRPr="002975EA" w:rsidRDefault="009926DF" w:rsidP="00346D3A">
            <w:pPr>
              <w:pStyle w:val="a4"/>
              <w:tabs>
                <w:tab w:val="left" w:pos="480"/>
                <w:tab w:val="left" w:pos="1440"/>
                <w:tab w:val="left" w:pos="1920"/>
                <w:tab w:val="center" w:pos="4153"/>
              </w:tabs>
              <w:spacing w:before="0" w:after="0" w:line="320" w:lineRule="exact"/>
              <w:ind w:leftChars="134" w:left="1119" w:hangingChars="332" w:hanging="797"/>
              <w:rPr>
                <w:rFonts w:hAnsi="標楷體"/>
              </w:rPr>
            </w:pPr>
            <w:r w:rsidRPr="002975EA">
              <w:rPr>
                <w:rFonts w:hAnsi="標楷體" w:hint="eastAsia"/>
              </w:rPr>
              <w:t>（八）獲奬助者</w:t>
            </w:r>
            <w:r w:rsidRPr="002975EA">
              <w:rPr>
                <w:rFonts w:ascii="Calibri" w:hAnsi="Calibri" w:hint="eastAsia"/>
              </w:rPr>
              <w:t>住宿相關規定，依本校學生宿舍管理辦法之規定辦理。</w:t>
            </w:r>
          </w:p>
          <w:p w:rsidR="00FA1143" w:rsidRPr="002975EA" w:rsidRDefault="00FA1143" w:rsidP="00346D3A">
            <w:pPr>
              <w:spacing w:line="320" w:lineRule="exact"/>
              <w:ind w:left="480"/>
              <w:rPr>
                <w:rFonts w:ascii="標楷體" w:eastAsia="標楷體" w:hAnsi="標楷體"/>
                <w:color w:val="000000"/>
              </w:rPr>
            </w:pPr>
            <w:r w:rsidRPr="002975EA">
              <w:rPr>
                <w:rFonts w:ascii="標楷體" w:eastAsia="標楷體" w:hAnsi="標楷體" w:hint="eastAsia"/>
                <w:color w:val="000000"/>
              </w:rPr>
              <w:t>我已詳閱上述內容及「</w:t>
            </w:r>
            <w:r w:rsidR="00346D3A" w:rsidRPr="00346D3A">
              <w:rPr>
                <w:rFonts w:ascii="標楷體" w:eastAsia="標楷體" w:hAnsi="標楷體" w:hint="eastAsia"/>
                <w:color w:val="000000"/>
                <w:u w:val="single"/>
              </w:rPr>
              <w:t>國立清華大學南大校區(原國立新竹教育大學)</w:t>
            </w:r>
            <w:r w:rsidRPr="002975EA">
              <w:rPr>
                <w:rFonts w:ascii="標楷體" w:eastAsia="標楷體" w:hAnsi="標楷體" w:hint="eastAsia"/>
                <w:color w:val="000000"/>
              </w:rPr>
              <w:t>外國學生獎學金實施要點」內容並將確實遵守之。</w:t>
            </w:r>
          </w:p>
          <w:p w:rsidR="004E50D7" w:rsidRDefault="004E50D7" w:rsidP="00346D3A">
            <w:pPr>
              <w:tabs>
                <w:tab w:val="right" w:pos="9639"/>
              </w:tabs>
              <w:spacing w:line="320" w:lineRule="exact"/>
              <w:ind w:left="480"/>
              <w:rPr>
                <w:rFonts w:ascii="標楷體" w:eastAsia="標楷體" w:hAnsi="標楷體" w:hint="eastAsia"/>
                <w:color w:val="000000"/>
              </w:rPr>
            </w:pPr>
          </w:p>
          <w:p w:rsidR="00346D3A" w:rsidRPr="002975EA" w:rsidRDefault="00346D3A" w:rsidP="00346D3A">
            <w:pPr>
              <w:tabs>
                <w:tab w:val="right" w:pos="9639"/>
              </w:tabs>
              <w:spacing w:line="320" w:lineRule="exact"/>
              <w:ind w:left="480"/>
              <w:rPr>
                <w:rFonts w:ascii="標楷體" w:eastAsia="標楷體" w:hAnsi="標楷體"/>
                <w:color w:val="000000"/>
              </w:rPr>
            </w:pPr>
          </w:p>
          <w:p w:rsidR="00FA1143" w:rsidRDefault="00FA1143" w:rsidP="00346D3A">
            <w:pPr>
              <w:tabs>
                <w:tab w:val="right" w:pos="9639"/>
              </w:tabs>
              <w:spacing w:line="320" w:lineRule="exact"/>
              <w:ind w:left="480"/>
              <w:rPr>
                <w:rFonts w:ascii="標楷體" w:eastAsia="標楷體" w:hAnsi="標楷體" w:hint="eastAsia"/>
                <w:color w:val="000000"/>
              </w:rPr>
            </w:pPr>
            <w:r w:rsidRPr="002975EA">
              <w:rPr>
                <w:rFonts w:ascii="標楷體" w:eastAsia="標楷體" w:hAnsi="標楷體" w:hint="eastAsia"/>
                <w:color w:val="000000"/>
              </w:rPr>
              <w:t>申請人：                                                     （親筆簽名）</w:t>
            </w:r>
          </w:p>
          <w:p w:rsidR="00346D3A" w:rsidRPr="002975EA" w:rsidRDefault="00346D3A" w:rsidP="00346D3A">
            <w:pPr>
              <w:tabs>
                <w:tab w:val="right" w:pos="9639"/>
              </w:tabs>
              <w:spacing w:line="320" w:lineRule="exact"/>
              <w:ind w:left="480"/>
              <w:rPr>
                <w:rFonts w:ascii="標楷體" w:eastAsia="標楷體" w:hAnsi="標楷體"/>
                <w:color w:val="000000"/>
              </w:rPr>
            </w:pPr>
            <w:bookmarkStart w:id="1" w:name="_GoBack"/>
            <w:bookmarkEnd w:id="1"/>
          </w:p>
        </w:tc>
      </w:tr>
    </w:tbl>
    <w:p w:rsidR="007C0F68" w:rsidRPr="002975EA" w:rsidRDefault="007C0F68" w:rsidP="00FA1143">
      <w:pPr>
        <w:spacing w:beforeLines="30" w:before="108"/>
        <w:jc w:val="both"/>
      </w:pPr>
    </w:p>
    <w:sectPr w:rsidR="007C0F68" w:rsidRPr="002975EA" w:rsidSect="004E50D7">
      <w:footerReference w:type="default" r:id="rId8"/>
      <w:pgSz w:w="11906" w:h="16838" w:code="9"/>
      <w:pgMar w:top="567" w:right="567" w:bottom="567" w:left="567"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C3" w:rsidRDefault="00714CC3" w:rsidP="00C1748E">
      <w:r>
        <w:separator/>
      </w:r>
    </w:p>
  </w:endnote>
  <w:endnote w:type="continuationSeparator" w:id="0">
    <w:p w:rsidR="00714CC3" w:rsidRDefault="00714CC3" w:rsidP="00C1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EA" w:rsidRDefault="002975EA">
    <w:pPr>
      <w:pStyle w:val="a9"/>
      <w:jc w:val="center"/>
    </w:pPr>
    <w:r>
      <w:fldChar w:fldCharType="begin"/>
    </w:r>
    <w:r>
      <w:instrText xml:space="preserve"> PAGE   \* MERGEFORMAT </w:instrText>
    </w:r>
    <w:r>
      <w:fldChar w:fldCharType="separate"/>
    </w:r>
    <w:r w:rsidR="00346D3A" w:rsidRPr="00346D3A">
      <w:rPr>
        <w:noProof/>
        <w:lang w:val="zh-TW"/>
      </w:rPr>
      <w:t>1</w:t>
    </w:r>
    <w:r>
      <w:fldChar w:fldCharType="end"/>
    </w:r>
  </w:p>
  <w:p w:rsidR="002975EA" w:rsidRDefault="002975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C3" w:rsidRDefault="00714CC3" w:rsidP="00C1748E">
      <w:r>
        <w:separator/>
      </w:r>
    </w:p>
  </w:footnote>
  <w:footnote w:type="continuationSeparator" w:id="0">
    <w:p w:rsidR="00714CC3" w:rsidRDefault="00714CC3" w:rsidP="00C17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394"/>
    <w:multiLevelType w:val="hybridMultilevel"/>
    <w:tmpl w:val="D2C8C5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8E6991"/>
    <w:multiLevelType w:val="hybridMultilevel"/>
    <w:tmpl w:val="B268E4D2"/>
    <w:lvl w:ilvl="0" w:tplc="3110780A">
      <w:start w:val="1"/>
      <w:numFmt w:val="taiwaneseCountingThousand"/>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3E6E540A"/>
    <w:multiLevelType w:val="hybridMultilevel"/>
    <w:tmpl w:val="627A744C"/>
    <w:lvl w:ilvl="0" w:tplc="DC98755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99D626F"/>
    <w:multiLevelType w:val="hybridMultilevel"/>
    <w:tmpl w:val="01661BF8"/>
    <w:lvl w:ilvl="0" w:tplc="DC98755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B1F1F00"/>
    <w:multiLevelType w:val="hybridMultilevel"/>
    <w:tmpl w:val="266C709C"/>
    <w:lvl w:ilvl="0" w:tplc="12C8CABE">
      <w:start w:val="1"/>
      <w:numFmt w:val="taiwaneseCountingThousand"/>
      <w:lvlText w:val="（%1）"/>
      <w:lvlJc w:val="left"/>
      <w:pPr>
        <w:tabs>
          <w:tab w:val="num" w:pos="720"/>
        </w:tabs>
        <w:ind w:left="720" w:hanging="720"/>
      </w:pPr>
      <w:rPr>
        <w:rFonts w:hint="eastAsia"/>
      </w:rPr>
    </w:lvl>
    <w:lvl w:ilvl="1" w:tplc="6A68AA5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5910FAA"/>
    <w:multiLevelType w:val="hybridMultilevel"/>
    <w:tmpl w:val="AA6A3428"/>
    <w:lvl w:ilvl="0" w:tplc="4B5C633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58"/>
    <w:rsid w:val="00013799"/>
    <w:rsid w:val="00013BA2"/>
    <w:rsid w:val="000147B6"/>
    <w:rsid w:val="0001535F"/>
    <w:rsid w:val="00021F24"/>
    <w:rsid w:val="00030191"/>
    <w:rsid w:val="000405DB"/>
    <w:rsid w:val="00052B46"/>
    <w:rsid w:val="00064F5C"/>
    <w:rsid w:val="00083AE9"/>
    <w:rsid w:val="00083FEB"/>
    <w:rsid w:val="00095441"/>
    <w:rsid w:val="000D2E54"/>
    <w:rsid w:val="000E376F"/>
    <w:rsid w:val="000F0F29"/>
    <w:rsid w:val="0010125E"/>
    <w:rsid w:val="0010712A"/>
    <w:rsid w:val="001129A9"/>
    <w:rsid w:val="00116821"/>
    <w:rsid w:val="00116DCC"/>
    <w:rsid w:val="001250E7"/>
    <w:rsid w:val="001459B1"/>
    <w:rsid w:val="0014640E"/>
    <w:rsid w:val="00147DCE"/>
    <w:rsid w:val="00155570"/>
    <w:rsid w:val="001B1199"/>
    <w:rsid w:val="001D2E01"/>
    <w:rsid w:val="001D5DE4"/>
    <w:rsid w:val="001E1FAF"/>
    <w:rsid w:val="001F1004"/>
    <w:rsid w:val="0020380C"/>
    <w:rsid w:val="00207154"/>
    <w:rsid w:val="00210DE9"/>
    <w:rsid w:val="00215404"/>
    <w:rsid w:val="002225F6"/>
    <w:rsid w:val="0026156D"/>
    <w:rsid w:val="00277CB6"/>
    <w:rsid w:val="002975EA"/>
    <w:rsid w:val="002A4040"/>
    <w:rsid w:val="002A7FAE"/>
    <w:rsid w:val="002B63F7"/>
    <w:rsid w:val="002B6CD3"/>
    <w:rsid w:val="002B712E"/>
    <w:rsid w:val="002C1298"/>
    <w:rsid w:val="002C21D7"/>
    <w:rsid w:val="002C47F8"/>
    <w:rsid w:val="002E1E9C"/>
    <w:rsid w:val="002E3599"/>
    <w:rsid w:val="002F3B24"/>
    <w:rsid w:val="00302FFF"/>
    <w:rsid w:val="003031AC"/>
    <w:rsid w:val="0030415C"/>
    <w:rsid w:val="00311E75"/>
    <w:rsid w:val="003323E6"/>
    <w:rsid w:val="003325B9"/>
    <w:rsid w:val="00342D75"/>
    <w:rsid w:val="00343387"/>
    <w:rsid w:val="00346D3A"/>
    <w:rsid w:val="00352BC2"/>
    <w:rsid w:val="00363BCE"/>
    <w:rsid w:val="00370CD0"/>
    <w:rsid w:val="00370D4C"/>
    <w:rsid w:val="00377B32"/>
    <w:rsid w:val="00382D7E"/>
    <w:rsid w:val="003C7C30"/>
    <w:rsid w:val="003E55AA"/>
    <w:rsid w:val="003E73F0"/>
    <w:rsid w:val="00401B9B"/>
    <w:rsid w:val="00416159"/>
    <w:rsid w:val="0042075B"/>
    <w:rsid w:val="0043192E"/>
    <w:rsid w:val="004610E0"/>
    <w:rsid w:val="00463EDA"/>
    <w:rsid w:val="00466E84"/>
    <w:rsid w:val="0049697E"/>
    <w:rsid w:val="004C7752"/>
    <w:rsid w:val="004D2BB6"/>
    <w:rsid w:val="004D7767"/>
    <w:rsid w:val="004E50D7"/>
    <w:rsid w:val="004E7A5A"/>
    <w:rsid w:val="00510D43"/>
    <w:rsid w:val="00525856"/>
    <w:rsid w:val="00535B53"/>
    <w:rsid w:val="005575A4"/>
    <w:rsid w:val="0057133C"/>
    <w:rsid w:val="00580AA8"/>
    <w:rsid w:val="00583E01"/>
    <w:rsid w:val="005870C1"/>
    <w:rsid w:val="00595534"/>
    <w:rsid w:val="005A0DD6"/>
    <w:rsid w:val="005B7F63"/>
    <w:rsid w:val="005C3DAD"/>
    <w:rsid w:val="005D7404"/>
    <w:rsid w:val="005F499A"/>
    <w:rsid w:val="005F6329"/>
    <w:rsid w:val="006009C9"/>
    <w:rsid w:val="00621F27"/>
    <w:rsid w:val="00636474"/>
    <w:rsid w:val="0065407E"/>
    <w:rsid w:val="00660BB5"/>
    <w:rsid w:val="006723D1"/>
    <w:rsid w:val="00697D58"/>
    <w:rsid w:val="006C0483"/>
    <w:rsid w:val="006E040E"/>
    <w:rsid w:val="006E0911"/>
    <w:rsid w:val="006E3F1E"/>
    <w:rsid w:val="006F33CC"/>
    <w:rsid w:val="006F34B4"/>
    <w:rsid w:val="006F4108"/>
    <w:rsid w:val="00701FD6"/>
    <w:rsid w:val="00705140"/>
    <w:rsid w:val="00714CC3"/>
    <w:rsid w:val="007204DC"/>
    <w:rsid w:val="00723F87"/>
    <w:rsid w:val="00745F5A"/>
    <w:rsid w:val="00763834"/>
    <w:rsid w:val="007648C4"/>
    <w:rsid w:val="00764BD8"/>
    <w:rsid w:val="007661D2"/>
    <w:rsid w:val="00766531"/>
    <w:rsid w:val="00794275"/>
    <w:rsid w:val="007A0ED2"/>
    <w:rsid w:val="007B30CA"/>
    <w:rsid w:val="007C0F68"/>
    <w:rsid w:val="007C283C"/>
    <w:rsid w:val="007E3C88"/>
    <w:rsid w:val="007E3E62"/>
    <w:rsid w:val="007F7BDF"/>
    <w:rsid w:val="00804E16"/>
    <w:rsid w:val="008118AE"/>
    <w:rsid w:val="00822013"/>
    <w:rsid w:val="00831625"/>
    <w:rsid w:val="00835401"/>
    <w:rsid w:val="008847C5"/>
    <w:rsid w:val="008A1E0E"/>
    <w:rsid w:val="008C22B7"/>
    <w:rsid w:val="008C377B"/>
    <w:rsid w:val="008D0B5D"/>
    <w:rsid w:val="008D1BCB"/>
    <w:rsid w:val="008D4F10"/>
    <w:rsid w:val="008D7EF4"/>
    <w:rsid w:val="008E510E"/>
    <w:rsid w:val="008E6189"/>
    <w:rsid w:val="00915F00"/>
    <w:rsid w:val="0093764A"/>
    <w:rsid w:val="00946F55"/>
    <w:rsid w:val="00952BF1"/>
    <w:rsid w:val="00963AE0"/>
    <w:rsid w:val="0098102E"/>
    <w:rsid w:val="0098476F"/>
    <w:rsid w:val="009854A6"/>
    <w:rsid w:val="00990AE1"/>
    <w:rsid w:val="009926DF"/>
    <w:rsid w:val="00994C1B"/>
    <w:rsid w:val="009C24D5"/>
    <w:rsid w:val="009D2DD3"/>
    <w:rsid w:val="009D42D7"/>
    <w:rsid w:val="009D6E07"/>
    <w:rsid w:val="009D7C83"/>
    <w:rsid w:val="009E0DCF"/>
    <w:rsid w:val="009F6B41"/>
    <w:rsid w:val="00A020B3"/>
    <w:rsid w:val="00A02566"/>
    <w:rsid w:val="00A11A1D"/>
    <w:rsid w:val="00A1441A"/>
    <w:rsid w:val="00A32C75"/>
    <w:rsid w:val="00A434A2"/>
    <w:rsid w:val="00A60329"/>
    <w:rsid w:val="00A6447A"/>
    <w:rsid w:val="00A722E6"/>
    <w:rsid w:val="00A961B4"/>
    <w:rsid w:val="00AA29C3"/>
    <w:rsid w:val="00AA4E73"/>
    <w:rsid w:val="00AA702D"/>
    <w:rsid w:val="00AB04F6"/>
    <w:rsid w:val="00AC62DA"/>
    <w:rsid w:val="00AD0A51"/>
    <w:rsid w:val="00AD0AEA"/>
    <w:rsid w:val="00AE1FF2"/>
    <w:rsid w:val="00AF210A"/>
    <w:rsid w:val="00AF32A1"/>
    <w:rsid w:val="00AF50C6"/>
    <w:rsid w:val="00AF5B7F"/>
    <w:rsid w:val="00B0796C"/>
    <w:rsid w:val="00B13B33"/>
    <w:rsid w:val="00B164AA"/>
    <w:rsid w:val="00B17405"/>
    <w:rsid w:val="00B20FDA"/>
    <w:rsid w:val="00B22B31"/>
    <w:rsid w:val="00B46688"/>
    <w:rsid w:val="00B63D67"/>
    <w:rsid w:val="00B6712A"/>
    <w:rsid w:val="00B920E1"/>
    <w:rsid w:val="00B958C7"/>
    <w:rsid w:val="00BA0AE2"/>
    <w:rsid w:val="00BB1E63"/>
    <w:rsid w:val="00BD3AB4"/>
    <w:rsid w:val="00BD5D00"/>
    <w:rsid w:val="00C1101F"/>
    <w:rsid w:val="00C13E8D"/>
    <w:rsid w:val="00C1748E"/>
    <w:rsid w:val="00C17A82"/>
    <w:rsid w:val="00C201DF"/>
    <w:rsid w:val="00C243B1"/>
    <w:rsid w:val="00C24492"/>
    <w:rsid w:val="00C2705E"/>
    <w:rsid w:val="00C306B2"/>
    <w:rsid w:val="00C332E4"/>
    <w:rsid w:val="00C339AB"/>
    <w:rsid w:val="00C33EAC"/>
    <w:rsid w:val="00C34916"/>
    <w:rsid w:val="00C3651D"/>
    <w:rsid w:val="00C426AA"/>
    <w:rsid w:val="00C64AC2"/>
    <w:rsid w:val="00C73D93"/>
    <w:rsid w:val="00C84F8D"/>
    <w:rsid w:val="00C912CB"/>
    <w:rsid w:val="00C95E07"/>
    <w:rsid w:val="00CA14FC"/>
    <w:rsid w:val="00CC1472"/>
    <w:rsid w:val="00CC45C2"/>
    <w:rsid w:val="00CE3993"/>
    <w:rsid w:val="00CF02A1"/>
    <w:rsid w:val="00D260C4"/>
    <w:rsid w:val="00D31D2B"/>
    <w:rsid w:val="00D32525"/>
    <w:rsid w:val="00D415D3"/>
    <w:rsid w:val="00D51371"/>
    <w:rsid w:val="00D74020"/>
    <w:rsid w:val="00D76E28"/>
    <w:rsid w:val="00D95494"/>
    <w:rsid w:val="00D96887"/>
    <w:rsid w:val="00DA583C"/>
    <w:rsid w:val="00DA77CC"/>
    <w:rsid w:val="00DC21F0"/>
    <w:rsid w:val="00DD38EA"/>
    <w:rsid w:val="00DD6647"/>
    <w:rsid w:val="00DE16F3"/>
    <w:rsid w:val="00DE20DB"/>
    <w:rsid w:val="00DE2292"/>
    <w:rsid w:val="00DE278A"/>
    <w:rsid w:val="00DE3BD0"/>
    <w:rsid w:val="00E01625"/>
    <w:rsid w:val="00E10765"/>
    <w:rsid w:val="00E10E22"/>
    <w:rsid w:val="00E24959"/>
    <w:rsid w:val="00E30B9E"/>
    <w:rsid w:val="00E40FF3"/>
    <w:rsid w:val="00E9099D"/>
    <w:rsid w:val="00EA151B"/>
    <w:rsid w:val="00EB2CA0"/>
    <w:rsid w:val="00EC593E"/>
    <w:rsid w:val="00ED4F67"/>
    <w:rsid w:val="00EF4ACF"/>
    <w:rsid w:val="00F03631"/>
    <w:rsid w:val="00F04389"/>
    <w:rsid w:val="00F0522C"/>
    <w:rsid w:val="00F2116B"/>
    <w:rsid w:val="00F27FC9"/>
    <w:rsid w:val="00F73A8A"/>
    <w:rsid w:val="00FA1143"/>
    <w:rsid w:val="00FA1A47"/>
    <w:rsid w:val="00FA4C23"/>
    <w:rsid w:val="00FF59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szCs w:val="20"/>
    </w:rPr>
  </w:style>
  <w:style w:type="paragraph" w:styleId="a4">
    <w:name w:val="Body Text Indent"/>
    <w:basedOn w:val="a"/>
    <w:link w:val="a5"/>
    <w:pPr>
      <w:tabs>
        <w:tab w:val="left" w:pos="11520"/>
      </w:tabs>
      <w:spacing w:before="120" w:after="120"/>
      <w:ind w:firstLine="180"/>
      <w:jc w:val="both"/>
    </w:pPr>
    <w:rPr>
      <w:rFonts w:ascii="標楷體" w:eastAsia="標楷體"/>
      <w:szCs w:val="20"/>
    </w:rPr>
  </w:style>
  <w:style w:type="paragraph" w:styleId="2">
    <w:name w:val="Body Text Indent 2"/>
    <w:basedOn w:val="a"/>
    <w:pPr>
      <w:spacing w:line="360" w:lineRule="exact"/>
      <w:ind w:firstLine="480"/>
      <w:jc w:val="both"/>
    </w:pPr>
    <w:rPr>
      <w:rFonts w:eastAsia="華康仿宋體"/>
      <w:sz w:val="28"/>
      <w:szCs w:val="20"/>
    </w:rPr>
  </w:style>
  <w:style w:type="paragraph" w:styleId="a6">
    <w:name w:val="annotation text"/>
    <w:basedOn w:val="a"/>
    <w:semiHidden/>
    <w:rPr>
      <w:szCs w:val="20"/>
    </w:rPr>
  </w:style>
  <w:style w:type="paragraph" w:styleId="3">
    <w:name w:val="Body Text Indent 3"/>
    <w:basedOn w:val="a"/>
    <w:pPr>
      <w:spacing w:before="60" w:after="60" w:line="240" w:lineRule="atLeast"/>
      <w:ind w:left="567" w:hanging="567"/>
      <w:jc w:val="both"/>
    </w:pPr>
    <w:rPr>
      <w:rFonts w:ascii="標楷體" w:eastAsia="標楷體"/>
      <w:szCs w:val="20"/>
    </w:rPr>
  </w:style>
  <w:style w:type="paragraph" w:customStyle="1" w:styleId="1">
    <w:name w:val="1、"/>
    <w:basedOn w:val="a"/>
    <w:autoRedefine/>
    <w:pPr>
      <w:widowControl/>
      <w:tabs>
        <w:tab w:val="left" w:pos="6988"/>
      </w:tabs>
      <w:adjustRightInd w:val="0"/>
      <w:snapToGrid w:val="0"/>
      <w:spacing w:after="40"/>
      <w:jc w:val="both"/>
    </w:pPr>
    <w:rPr>
      <w:rFonts w:ascii="新細明體"/>
      <w:snapToGrid w:val="0"/>
      <w:szCs w:val="20"/>
    </w:rPr>
  </w:style>
  <w:style w:type="paragraph" w:styleId="a7">
    <w:name w:val="header"/>
    <w:basedOn w:val="a"/>
    <w:link w:val="a8"/>
    <w:rsid w:val="00C1748E"/>
    <w:pPr>
      <w:tabs>
        <w:tab w:val="center" w:pos="4153"/>
        <w:tab w:val="right" w:pos="8306"/>
      </w:tabs>
      <w:snapToGrid w:val="0"/>
    </w:pPr>
    <w:rPr>
      <w:sz w:val="20"/>
      <w:szCs w:val="20"/>
    </w:rPr>
  </w:style>
  <w:style w:type="character" w:customStyle="1" w:styleId="a8">
    <w:name w:val="頁首 字元"/>
    <w:basedOn w:val="a0"/>
    <w:link w:val="a7"/>
    <w:rsid w:val="00C1748E"/>
    <w:rPr>
      <w:kern w:val="2"/>
    </w:rPr>
  </w:style>
  <w:style w:type="paragraph" w:styleId="a9">
    <w:name w:val="footer"/>
    <w:basedOn w:val="a"/>
    <w:link w:val="aa"/>
    <w:uiPriority w:val="99"/>
    <w:rsid w:val="00C1748E"/>
    <w:pPr>
      <w:tabs>
        <w:tab w:val="center" w:pos="4153"/>
        <w:tab w:val="right" w:pos="8306"/>
      </w:tabs>
      <w:snapToGrid w:val="0"/>
    </w:pPr>
    <w:rPr>
      <w:sz w:val="20"/>
      <w:szCs w:val="20"/>
    </w:rPr>
  </w:style>
  <w:style w:type="character" w:customStyle="1" w:styleId="aa">
    <w:name w:val="頁尾 字元"/>
    <w:basedOn w:val="a0"/>
    <w:link w:val="a9"/>
    <w:uiPriority w:val="99"/>
    <w:rsid w:val="00C1748E"/>
    <w:rPr>
      <w:kern w:val="2"/>
    </w:rPr>
  </w:style>
  <w:style w:type="character" w:customStyle="1" w:styleId="a5">
    <w:name w:val="本文縮排 字元"/>
    <w:basedOn w:val="a0"/>
    <w:link w:val="a4"/>
    <w:rsid w:val="00E24959"/>
    <w:rPr>
      <w:rFonts w:ascii="標楷體" w:eastAsia="標楷體"/>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szCs w:val="20"/>
    </w:rPr>
  </w:style>
  <w:style w:type="paragraph" w:styleId="a4">
    <w:name w:val="Body Text Indent"/>
    <w:basedOn w:val="a"/>
    <w:link w:val="a5"/>
    <w:pPr>
      <w:tabs>
        <w:tab w:val="left" w:pos="11520"/>
      </w:tabs>
      <w:spacing w:before="120" w:after="120"/>
      <w:ind w:firstLine="180"/>
      <w:jc w:val="both"/>
    </w:pPr>
    <w:rPr>
      <w:rFonts w:ascii="標楷體" w:eastAsia="標楷體"/>
      <w:szCs w:val="20"/>
    </w:rPr>
  </w:style>
  <w:style w:type="paragraph" w:styleId="2">
    <w:name w:val="Body Text Indent 2"/>
    <w:basedOn w:val="a"/>
    <w:pPr>
      <w:spacing w:line="360" w:lineRule="exact"/>
      <w:ind w:firstLine="480"/>
      <w:jc w:val="both"/>
    </w:pPr>
    <w:rPr>
      <w:rFonts w:eastAsia="華康仿宋體"/>
      <w:sz w:val="28"/>
      <w:szCs w:val="20"/>
    </w:rPr>
  </w:style>
  <w:style w:type="paragraph" w:styleId="a6">
    <w:name w:val="annotation text"/>
    <w:basedOn w:val="a"/>
    <w:semiHidden/>
    <w:rPr>
      <w:szCs w:val="20"/>
    </w:rPr>
  </w:style>
  <w:style w:type="paragraph" w:styleId="3">
    <w:name w:val="Body Text Indent 3"/>
    <w:basedOn w:val="a"/>
    <w:pPr>
      <w:spacing w:before="60" w:after="60" w:line="240" w:lineRule="atLeast"/>
      <w:ind w:left="567" w:hanging="567"/>
      <w:jc w:val="both"/>
    </w:pPr>
    <w:rPr>
      <w:rFonts w:ascii="標楷體" w:eastAsia="標楷體"/>
      <w:szCs w:val="20"/>
    </w:rPr>
  </w:style>
  <w:style w:type="paragraph" w:customStyle="1" w:styleId="1">
    <w:name w:val="1、"/>
    <w:basedOn w:val="a"/>
    <w:autoRedefine/>
    <w:pPr>
      <w:widowControl/>
      <w:tabs>
        <w:tab w:val="left" w:pos="6988"/>
      </w:tabs>
      <w:adjustRightInd w:val="0"/>
      <w:snapToGrid w:val="0"/>
      <w:spacing w:after="40"/>
      <w:jc w:val="both"/>
    </w:pPr>
    <w:rPr>
      <w:rFonts w:ascii="新細明體"/>
      <w:snapToGrid w:val="0"/>
      <w:szCs w:val="20"/>
    </w:rPr>
  </w:style>
  <w:style w:type="paragraph" w:styleId="a7">
    <w:name w:val="header"/>
    <w:basedOn w:val="a"/>
    <w:link w:val="a8"/>
    <w:rsid w:val="00C1748E"/>
    <w:pPr>
      <w:tabs>
        <w:tab w:val="center" w:pos="4153"/>
        <w:tab w:val="right" w:pos="8306"/>
      </w:tabs>
      <w:snapToGrid w:val="0"/>
    </w:pPr>
    <w:rPr>
      <w:sz w:val="20"/>
      <w:szCs w:val="20"/>
    </w:rPr>
  </w:style>
  <w:style w:type="character" w:customStyle="1" w:styleId="a8">
    <w:name w:val="頁首 字元"/>
    <w:basedOn w:val="a0"/>
    <w:link w:val="a7"/>
    <w:rsid w:val="00C1748E"/>
    <w:rPr>
      <w:kern w:val="2"/>
    </w:rPr>
  </w:style>
  <w:style w:type="paragraph" w:styleId="a9">
    <w:name w:val="footer"/>
    <w:basedOn w:val="a"/>
    <w:link w:val="aa"/>
    <w:uiPriority w:val="99"/>
    <w:rsid w:val="00C1748E"/>
    <w:pPr>
      <w:tabs>
        <w:tab w:val="center" w:pos="4153"/>
        <w:tab w:val="right" w:pos="8306"/>
      </w:tabs>
      <w:snapToGrid w:val="0"/>
    </w:pPr>
    <w:rPr>
      <w:sz w:val="20"/>
      <w:szCs w:val="20"/>
    </w:rPr>
  </w:style>
  <w:style w:type="character" w:customStyle="1" w:styleId="aa">
    <w:name w:val="頁尾 字元"/>
    <w:basedOn w:val="a0"/>
    <w:link w:val="a9"/>
    <w:uiPriority w:val="99"/>
    <w:rsid w:val="00C1748E"/>
    <w:rPr>
      <w:kern w:val="2"/>
    </w:rPr>
  </w:style>
  <w:style w:type="character" w:customStyle="1" w:styleId="a5">
    <w:name w:val="本文縮排 字元"/>
    <w:basedOn w:val="a0"/>
    <w:link w:val="a4"/>
    <w:rsid w:val="00E24959"/>
    <w:rPr>
      <w:rFonts w:ascii="標楷體" w:eastAsia="標楷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3565</Characters>
  <Application>Microsoft Office Word</Application>
  <DocSecurity>0</DocSecurity>
  <Lines>29</Lines>
  <Paragraphs>8</Paragraphs>
  <ScaleCrop>false</ScaleCrop>
  <Company>ntntc</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dc:title>
  <dc:creator>user</dc:creator>
  <cp:lastModifiedBy>user</cp:lastModifiedBy>
  <cp:revision>2</cp:revision>
  <cp:lastPrinted>2013-10-24T05:30:00Z</cp:lastPrinted>
  <dcterms:created xsi:type="dcterms:W3CDTF">2017-03-14T05:39:00Z</dcterms:created>
  <dcterms:modified xsi:type="dcterms:W3CDTF">2017-03-14T05:39:00Z</dcterms:modified>
</cp:coreProperties>
</file>