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866B2" w14:textId="77777777" w:rsidR="00D91B00" w:rsidRPr="00B662B3" w:rsidRDefault="00D91B00" w:rsidP="00FF07F7">
      <w:pPr>
        <w:autoSpaceDE w:val="0"/>
        <w:autoSpaceDN w:val="0"/>
        <w:adjustRightInd w:val="0"/>
        <w:ind w:right="-23"/>
        <w:jc w:val="center"/>
        <w:textAlignment w:val="baseline"/>
        <w:rPr>
          <w:rFonts w:eastAsia="標楷體" w:cs="新細明體"/>
          <w:color w:val="000000" w:themeColor="text1"/>
          <w:spacing w:val="-1"/>
          <w:kern w:val="0"/>
          <w:position w:val="-2"/>
          <w:sz w:val="32"/>
          <w:szCs w:val="32"/>
        </w:rPr>
      </w:pPr>
      <w:bookmarkStart w:id="0" w:name="_GoBack"/>
      <w:bookmarkEnd w:id="0"/>
      <w:r w:rsidRPr="00B662B3">
        <w:rPr>
          <w:rFonts w:eastAsia="標楷體" w:cs="新細明體" w:hint="eastAsia"/>
          <w:color w:val="000000" w:themeColor="text1"/>
          <w:spacing w:val="-1"/>
          <w:kern w:val="0"/>
          <w:position w:val="-2"/>
          <w:sz w:val="32"/>
          <w:szCs w:val="32"/>
        </w:rPr>
        <w:t>國</w:t>
      </w:r>
      <w:r w:rsidRPr="00B662B3">
        <w:rPr>
          <w:rFonts w:eastAsia="標楷體" w:cs="新細明體" w:hint="eastAsia"/>
          <w:color w:val="000000" w:themeColor="text1"/>
          <w:kern w:val="0"/>
          <w:position w:val="-2"/>
          <w:sz w:val="32"/>
          <w:szCs w:val="32"/>
        </w:rPr>
        <w:t>立清華大學碩士班研究生逕行修讀博士學位作業規定</w:t>
      </w:r>
      <w:r w:rsidR="00CF3834" w:rsidRPr="00B662B3">
        <w:rPr>
          <w:rFonts w:eastAsia="標楷體" w:cs="新細明體" w:hint="eastAsia"/>
          <w:color w:val="000000" w:themeColor="text1"/>
          <w:kern w:val="0"/>
          <w:position w:val="-2"/>
          <w:sz w:val="32"/>
          <w:szCs w:val="32"/>
        </w:rPr>
        <w:t>(</w:t>
      </w:r>
      <w:r w:rsidR="00CF3834" w:rsidRPr="00B662B3">
        <w:rPr>
          <w:rFonts w:eastAsia="標楷體" w:cs="新細明體" w:hint="eastAsia"/>
          <w:color w:val="000000" w:themeColor="text1"/>
          <w:kern w:val="0"/>
          <w:position w:val="-2"/>
          <w:sz w:val="32"/>
          <w:szCs w:val="32"/>
          <w:lang w:eastAsia="zh-HK"/>
        </w:rPr>
        <w:t>修正後全文</w:t>
      </w:r>
      <w:r w:rsidR="00CF3834" w:rsidRPr="00B662B3">
        <w:rPr>
          <w:rFonts w:eastAsia="標楷體" w:cs="新細明體" w:hint="eastAsia"/>
          <w:color w:val="000000" w:themeColor="text1"/>
          <w:kern w:val="0"/>
          <w:position w:val="-2"/>
          <w:sz w:val="32"/>
          <w:szCs w:val="32"/>
          <w:lang w:eastAsia="zh-HK"/>
        </w:rPr>
        <w:t>)</w:t>
      </w:r>
    </w:p>
    <w:p w14:paraId="372878B5" w14:textId="230175FA" w:rsidR="00B662B3" w:rsidRPr="00B03CBA" w:rsidRDefault="00B03CBA" w:rsidP="00B662B3">
      <w:pPr>
        <w:ind w:left="400" w:hangingChars="200" w:hanging="400"/>
        <w:jc w:val="right"/>
        <w:rPr>
          <w:rFonts w:eastAsia="標楷體"/>
          <w:color w:val="000000" w:themeColor="text1"/>
          <w:sz w:val="20"/>
          <w:szCs w:val="20"/>
        </w:rPr>
      </w:pPr>
      <w:bookmarkStart w:id="1" w:name="_Hlk213328045"/>
      <w:r w:rsidRPr="00B03CBA">
        <w:rPr>
          <w:rFonts w:eastAsia="標楷體"/>
          <w:color w:val="000000" w:themeColor="text1"/>
          <w:sz w:val="20"/>
          <w:szCs w:val="20"/>
        </w:rPr>
        <w:t>114</w:t>
      </w:r>
      <w:r w:rsidR="00B662B3" w:rsidRPr="00B03CBA">
        <w:rPr>
          <w:rFonts w:eastAsia="標楷體"/>
          <w:color w:val="000000" w:themeColor="text1"/>
          <w:sz w:val="20"/>
          <w:szCs w:val="20"/>
        </w:rPr>
        <w:t>年</w:t>
      </w:r>
      <w:r w:rsidRPr="00B03CBA">
        <w:rPr>
          <w:rFonts w:eastAsia="標楷體"/>
          <w:color w:val="000000" w:themeColor="text1"/>
          <w:sz w:val="20"/>
          <w:szCs w:val="20"/>
        </w:rPr>
        <w:t>10</w:t>
      </w:r>
      <w:r w:rsidR="00B662B3" w:rsidRPr="00B03CBA">
        <w:rPr>
          <w:rFonts w:eastAsia="標楷體"/>
          <w:color w:val="000000" w:themeColor="text1"/>
          <w:sz w:val="20"/>
          <w:szCs w:val="20"/>
        </w:rPr>
        <w:t>月</w:t>
      </w:r>
      <w:r w:rsidRPr="00B03CBA">
        <w:rPr>
          <w:rFonts w:eastAsia="標楷體"/>
          <w:color w:val="000000" w:themeColor="text1"/>
          <w:sz w:val="20"/>
          <w:szCs w:val="20"/>
        </w:rPr>
        <w:t>23</w:t>
      </w:r>
      <w:r w:rsidR="00B662B3" w:rsidRPr="00B03CBA">
        <w:rPr>
          <w:rFonts w:eastAsia="標楷體"/>
          <w:color w:val="000000" w:themeColor="text1"/>
          <w:sz w:val="20"/>
          <w:szCs w:val="20"/>
        </w:rPr>
        <w:t>日</w:t>
      </w:r>
      <w:r w:rsidRPr="00B03CBA">
        <w:rPr>
          <w:rFonts w:eastAsia="標楷體"/>
          <w:color w:val="000000" w:themeColor="text1"/>
          <w:sz w:val="20"/>
          <w:szCs w:val="20"/>
        </w:rPr>
        <w:t>114</w:t>
      </w:r>
      <w:r w:rsidR="00B662B3" w:rsidRPr="00B03CBA">
        <w:rPr>
          <w:rFonts w:eastAsia="標楷體"/>
          <w:color w:val="000000" w:themeColor="text1"/>
          <w:sz w:val="20"/>
          <w:szCs w:val="20"/>
        </w:rPr>
        <w:t>學年度第</w:t>
      </w:r>
      <w:r w:rsidRPr="00B03CBA">
        <w:rPr>
          <w:rFonts w:eastAsia="標楷體"/>
          <w:color w:val="000000" w:themeColor="text1"/>
          <w:sz w:val="20"/>
          <w:szCs w:val="20"/>
        </w:rPr>
        <w:t>1</w:t>
      </w:r>
      <w:r w:rsidR="00B662B3" w:rsidRPr="00B03CBA">
        <w:rPr>
          <w:rFonts w:eastAsia="標楷體"/>
          <w:color w:val="000000" w:themeColor="text1"/>
          <w:sz w:val="20"/>
          <w:szCs w:val="20"/>
        </w:rPr>
        <w:t>次教務會議修正第</w:t>
      </w:r>
      <w:r w:rsidRPr="00B03CBA">
        <w:rPr>
          <w:rFonts w:eastAsia="標楷體"/>
          <w:color w:val="000000" w:themeColor="text1"/>
          <w:sz w:val="20"/>
          <w:szCs w:val="20"/>
        </w:rPr>
        <w:t>4</w:t>
      </w:r>
      <w:r w:rsidR="00B662B3" w:rsidRPr="00B03CBA">
        <w:rPr>
          <w:rFonts w:eastAsia="標楷體"/>
          <w:color w:val="000000" w:themeColor="text1"/>
          <w:sz w:val="20"/>
          <w:szCs w:val="20"/>
        </w:rPr>
        <w:t>點</w:t>
      </w:r>
    </w:p>
    <w:bookmarkEnd w:id="1"/>
    <w:p w14:paraId="26AB7A84" w14:textId="77777777" w:rsidR="00B662B3" w:rsidRPr="00CC6AB0" w:rsidRDefault="00B662B3" w:rsidP="00B662B3">
      <w:pPr>
        <w:ind w:left="400" w:hangingChars="200" w:hanging="400"/>
        <w:jc w:val="right"/>
        <w:rPr>
          <w:rFonts w:ascii="Arial" w:eastAsia="標楷體" w:hAnsi="Arial" w:cs="Arial"/>
          <w:color w:val="000000" w:themeColor="text1"/>
          <w:kern w:val="0"/>
          <w:sz w:val="20"/>
          <w:szCs w:val="20"/>
        </w:rPr>
      </w:pPr>
      <w:r w:rsidRPr="00CC6AB0">
        <w:rPr>
          <w:rFonts w:ascii="Arial" w:eastAsia="標楷體" w:hAnsi="Arial" w:cs="Arial" w:hint="eastAsia"/>
          <w:color w:val="000000" w:themeColor="text1"/>
          <w:kern w:val="0"/>
          <w:sz w:val="20"/>
          <w:szCs w:val="20"/>
        </w:rPr>
        <w:t>【完整修正歷程詳條文末】</w:t>
      </w:r>
    </w:p>
    <w:p w14:paraId="1B87EDBA" w14:textId="77777777" w:rsidR="00D91B00" w:rsidRPr="00B662B3" w:rsidRDefault="00523070" w:rsidP="00973FD7">
      <w:pPr>
        <w:tabs>
          <w:tab w:val="left" w:pos="-306"/>
          <w:tab w:val="left" w:pos="404"/>
        </w:tabs>
        <w:autoSpaceDE w:val="0"/>
        <w:autoSpaceDN w:val="0"/>
        <w:adjustRightInd w:val="0"/>
        <w:spacing w:beforeLines="50" w:before="180" w:afterLines="25" w:after="90"/>
        <w:ind w:left="425" w:hangingChars="177" w:hanging="425"/>
        <w:jc w:val="both"/>
        <w:rPr>
          <w:rFonts w:eastAsia="標楷體" w:cs="新細明體"/>
          <w:color w:val="000000" w:themeColor="text1"/>
          <w:kern w:val="0"/>
        </w:rPr>
      </w:pPr>
      <w:r w:rsidRPr="00B662B3">
        <w:rPr>
          <w:rFonts w:eastAsia="標楷體" w:cs="新細明體" w:hint="eastAsia"/>
          <w:color w:val="000000" w:themeColor="text1"/>
          <w:kern w:val="0"/>
          <w:position w:val="-2"/>
          <w:lang w:eastAsia="zh-HK"/>
        </w:rPr>
        <w:t>一</w:t>
      </w:r>
      <w:r w:rsidRPr="00B662B3">
        <w:rPr>
          <w:rFonts w:ascii="標楷體" w:eastAsia="標楷體" w:hAnsi="標楷體" w:cs="新細明體" w:hint="eastAsia"/>
          <w:color w:val="000000" w:themeColor="text1"/>
          <w:kern w:val="0"/>
          <w:position w:val="-2"/>
          <w:lang w:eastAsia="zh-HK"/>
        </w:rPr>
        <w:t>、</w:t>
      </w:r>
      <w:r w:rsidR="00D91B00" w:rsidRPr="00B662B3">
        <w:rPr>
          <w:rFonts w:eastAsia="標楷體" w:cs="新細明體" w:hint="eastAsia"/>
          <w:color w:val="000000" w:themeColor="text1"/>
          <w:kern w:val="0"/>
        </w:rPr>
        <w:t>本校及台灣聯合大學系統碩士班研究生</w:t>
      </w:r>
      <w:r w:rsidR="00A9687B" w:rsidRPr="00B662B3">
        <w:rPr>
          <w:rFonts w:ascii="標楷體" w:eastAsia="標楷體" w:hAnsi="標楷體" w:cs="新細明體" w:hint="eastAsia"/>
          <w:color w:val="000000" w:themeColor="text1"/>
          <w:kern w:val="0"/>
          <w:lang w:eastAsia="zh-HK"/>
        </w:rPr>
        <w:t>修業期間，</w:t>
      </w:r>
      <w:r w:rsidR="00D91B00" w:rsidRPr="00B662B3">
        <w:rPr>
          <w:rFonts w:eastAsia="標楷體" w:cs="新細明體" w:hint="eastAsia"/>
          <w:color w:val="000000" w:themeColor="text1"/>
          <w:kern w:val="0"/>
        </w:rPr>
        <w:t>成績優異並具有研究潛力</w:t>
      </w:r>
      <w:r w:rsidR="00D91B00" w:rsidRPr="00B662B3">
        <w:rPr>
          <w:rFonts w:eastAsia="標楷體" w:cs="新細明體" w:hint="eastAsia"/>
          <w:color w:val="000000" w:themeColor="text1"/>
          <w:spacing w:val="-24"/>
          <w:kern w:val="0"/>
        </w:rPr>
        <w:t>者</w:t>
      </w:r>
      <w:r w:rsidR="00D91B00" w:rsidRPr="00B662B3">
        <w:rPr>
          <w:rFonts w:eastAsia="標楷體" w:cs="新細明體" w:hint="eastAsia"/>
          <w:color w:val="000000" w:themeColor="text1"/>
          <w:spacing w:val="-23"/>
          <w:kern w:val="0"/>
        </w:rPr>
        <w:t>，</w:t>
      </w:r>
      <w:r w:rsidR="00D91B00" w:rsidRPr="00B662B3">
        <w:rPr>
          <w:rFonts w:eastAsia="標楷體" w:cs="新細明體" w:hint="eastAsia"/>
          <w:color w:val="000000" w:themeColor="text1"/>
          <w:kern w:val="0"/>
        </w:rPr>
        <w:t>經原就</w:t>
      </w:r>
      <w:r w:rsidR="00D91B00" w:rsidRPr="00B662B3">
        <w:rPr>
          <w:rFonts w:eastAsia="標楷體" w:cs="新細明體" w:hint="eastAsia"/>
          <w:color w:val="000000" w:themeColor="text1"/>
          <w:spacing w:val="4"/>
          <w:kern w:val="0"/>
        </w:rPr>
        <w:t>讀或相關系、所、</w:t>
      </w:r>
      <w:r w:rsidR="00B04059" w:rsidRPr="00B662B3">
        <w:rPr>
          <w:rFonts w:eastAsia="標楷體" w:cs="新細明體" w:hint="eastAsia"/>
          <w:color w:val="000000" w:themeColor="text1"/>
          <w:spacing w:val="4"/>
          <w:kern w:val="0"/>
        </w:rPr>
        <w:t>院、</w:t>
      </w:r>
      <w:r w:rsidR="00D91B00" w:rsidRPr="00B662B3">
        <w:rPr>
          <w:rFonts w:eastAsia="標楷體" w:cs="新細明體" w:hint="eastAsia"/>
          <w:color w:val="000000" w:themeColor="text1"/>
          <w:spacing w:val="4"/>
          <w:kern w:val="0"/>
        </w:rPr>
        <w:t>學位學程</w:t>
      </w:r>
      <w:r w:rsidR="00316BCA" w:rsidRPr="00B662B3">
        <w:rPr>
          <w:rFonts w:eastAsia="標楷體" w:cs="新細明體" w:hint="eastAsia"/>
          <w:color w:val="000000" w:themeColor="text1"/>
          <w:spacing w:val="4"/>
          <w:kern w:val="0"/>
        </w:rPr>
        <w:t>助理教授以上二人推薦</w:t>
      </w:r>
      <w:r w:rsidR="00D91B00" w:rsidRPr="00B662B3">
        <w:rPr>
          <w:rFonts w:eastAsia="標楷體" w:cs="新細明體" w:hint="eastAsia"/>
          <w:color w:val="000000" w:themeColor="text1"/>
          <w:spacing w:val="4"/>
          <w:kern w:val="0"/>
        </w:rPr>
        <w:t>，得向本校設有博士班之系、所、</w:t>
      </w:r>
      <w:r w:rsidR="00B04059" w:rsidRPr="00B662B3">
        <w:rPr>
          <w:rFonts w:eastAsia="標楷體" w:cs="新細明體" w:hint="eastAsia"/>
          <w:color w:val="000000" w:themeColor="text1"/>
          <w:spacing w:val="4"/>
          <w:kern w:val="0"/>
        </w:rPr>
        <w:t>院、</w:t>
      </w:r>
      <w:r w:rsidR="00D91B00" w:rsidRPr="00B662B3">
        <w:rPr>
          <w:rFonts w:eastAsia="標楷體" w:cs="新細明體" w:hint="eastAsia"/>
          <w:color w:val="000000" w:themeColor="text1"/>
          <w:spacing w:val="4"/>
          <w:kern w:val="0"/>
        </w:rPr>
        <w:t>學位學程申請</w:t>
      </w:r>
      <w:r w:rsidR="00D91B00" w:rsidRPr="00B662B3">
        <w:rPr>
          <w:rFonts w:eastAsia="標楷體" w:cs="新細明體" w:hint="eastAsia"/>
          <w:color w:val="000000" w:themeColor="text1"/>
          <w:kern w:val="0"/>
        </w:rPr>
        <w:t>逕行修讀博士學位。</w:t>
      </w:r>
    </w:p>
    <w:p w14:paraId="48B7AEE5" w14:textId="77777777" w:rsidR="00D91B00" w:rsidRPr="00B662B3" w:rsidRDefault="00D91B00" w:rsidP="00AF7A6A">
      <w:pPr>
        <w:tabs>
          <w:tab w:val="left" w:pos="-306"/>
          <w:tab w:val="left" w:pos="404"/>
        </w:tabs>
        <w:autoSpaceDE w:val="0"/>
        <w:autoSpaceDN w:val="0"/>
        <w:adjustRightInd w:val="0"/>
        <w:spacing w:afterLines="25" w:after="90"/>
        <w:ind w:leftChars="177" w:left="425" w:firstLineChars="114" w:firstLine="283"/>
        <w:jc w:val="both"/>
        <w:rPr>
          <w:rFonts w:eastAsia="標楷體" w:cs="新細明體"/>
          <w:color w:val="000000" w:themeColor="text1"/>
          <w:kern w:val="0"/>
        </w:rPr>
      </w:pPr>
      <w:r w:rsidRPr="00B662B3">
        <w:rPr>
          <w:rFonts w:eastAsia="標楷體" w:cs="新細明體" w:hint="eastAsia"/>
          <w:color w:val="000000" w:themeColor="text1"/>
          <w:spacing w:val="4"/>
          <w:kern w:val="0"/>
        </w:rPr>
        <w:t>前項成績優異及研究潛力之認定</w:t>
      </w:r>
      <w:r w:rsidRPr="00B662B3">
        <w:rPr>
          <w:rFonts w:eastAsia="標楷體" w:cs="新細明體" w:hint="eastAsia"/>
          <w:color w:val="000000" w:themeColor="text1"/>
          <w:spacing w:val="3"/>
          <w:kern w:val="0"/>
        </w:rPr>
        <w:t>標</w:t>
      </w:r>
      <w:r w:rsidRPr="00B662B3">
        <w:rPr>
          <w:rFonts w:eastAsia="標楷體" w:cs="新細明體" w:hint="eastAsia"/>
          <w:color w:val="000000" w:themeColor="text1"/>
          <w:spacing w:val="4"/>
          <w:kern w:val="0"/>
        </w:rPr>
        <w:t>準，由各系、所、</w:t>
      </w:r>
      <w:r w:rsidR="00B04059" w:rsidRPr="00B662B3">
        <w:rPr>
          <w:rFonts w:eastAsia="標楷體" w:cs="新細明體" w:hint="eastAsia"/>
          <w:color w:val="000000" w:themeColor="text1"/>
          <w:spacing w:val="4"/>
          <w:kern w:val="0"/>
        </w:rPr>
        <w:t>院、</w:t>
      </w:r>
      <w:r w:rsidRPr="00B662B3">
        <w:rPr>
          <w:rFonts w:eastAsia="標楷體" w:cs="新細明體" w:hint="eastAsia"/>
          <w:color w:val="000000" w:themeColor="text1"/>
          <w:spacing w:val="4"/>
          <w:kern w:val="0"/>
        </w:rPr>
        <w:t>學位學程訂定</w:t>
      </w:r>
      <w:r w:rsidR="00D730B0" w:rsidRPr="00B662B3">
        <w:rPr>
          <w:rFonts w:eastAsia="標楷體" w:cs="新細明體" w:hint="eastAsia"/>
          <w:color w:val="000000" w:themeColor="text1"/>
          <w:spacing w:val="4"/>
          <w:kern w:val="0"/>
        </w:rPr>
        <w:t>後公告於各系、所、院、學位學程網頁</w:t>
      </w:r>
      <w:r w:rsidR="00D730B0" w:rsidRPr="00B662B3">
        <w:rPr>
          <w:rFonts w:eastAsia="標楷體" w:cs="新細明體" w:hint="eastAsia"/>
          <w:color w:val="000000" w:themeColor="text1"/>
          <w:kern w:val="0"/>
        </w:rPr>
        <w:t>。</w:t>
      </w:r>
    </w:p>
    <w:p w14:paraId="49BD551E" w14:textId="77777777" w:rsidR="00D91B00" w:rsidRPr="00B662B3" w:rsidRDefault="008374EF" w:rsidP="00AF7A6A">
      <w:pPr>
        <w:tabs>
          <w:tab w:val="left" w:pos="-306"/>
          <w:tab w:val="left" w:pos="404"/>
        </w:tabs>
        <w:autoSpaceDE w:val="0"/>
        <w:autoSpaceDN w:val="0"/>
        <w:adjustRightInd w:val="0"/>
        <w:spacing w:afterLines="25" w:after="90"/>
        <w:ind w:leftChars="177" w:left="425" w:firstLineChars="114" w:firstLine="274"/>
        <w:jc w:val="both"/>
        <w:rPr>
          <w:rFonts w:eastAsia="標楷體"/>
          <w:color w:val="000000" w:themeColor="text1"/>
          <w:kern w:val="0"/>
        </w:rPr>
      </w:pPr>
      <w:r w:rsidRPr="00B662B3">
        <w:rPr>
          <w:rFonts w:eastAsia="標楷體" w:hint="eastAsia"/>
          <w:color w:val="000000" w:themeColor="text1"/>
        </w:rPr>
        <w:t>參加</w:t>
      </w:r>
      <w:r w:rsidR="00D91B00" w:rsidRPr="00B662B3">
        <w:rPr>
          <w:rFonts w:eastAsia="標楷體" w:hint="eastAsia"/>
          <w:color w:val="000000" w:themeColor="text1"/>
        </w:rPr>
        <w:t>台灣聯合</w:t>
      </w:r>
      <w:r w:rsidR="00D91B00" w:rsidRPr="00B662B3">
        <w:rPr>
          <w:rFonts w:eastAsia="標楷體" w:cs="新細明體" w:hint="eastAsia"/>
          <w:color w:val="000000" w:themeColor="text1"/>
          <w:spacing w:val="4"/>
          <w:kern w:val="0"/>
        </w:rPr>
        <w:t>大學</w:t>
      </w:r>
      <w:r w:rsidR="00D91B00" w:rsidRPr="00B662B3">
        <w:rPr>
          <w:rFonts w:eastAsia="標楷體" w:hint="eastAsia"/>
          <w:color w:val="000000" w:themeColor="text1"/>
        </w:rPr>
        <w:t>系統碩士班研究生跨校逕讀博士學位</w:t>
      </w:r>
      <w:r w:rsidRPr="00B662B3">
        <w:rPr>
          <w:rFonts w:eastAsia="標楷體" w:hint="eastAsia"/>
          <w:color w:val="000000" w:themeColor="text1"/>
        </w:rPr>
        <w:t>者</w:t>
      </w:r>
      <w:r w:rsidR="00D91B00" w:rsidRPr="00B662B3">
        <w:rPr>
          <w:rFonts w:eastAsia="標楷體" w:hint="eastAsia"/>
          <w:color w:val="000000" w:themeColor="text1"/>
        </w:rPr>
        <w:t>，依「台灣聯合大學系統學生逕修讀博士學位作業要點」及本作業規定辦理。</w:t>
      </w:r>
    </w:p>
    <w:p w14:paraId="7F773623" w14:textId="77777777" w:rsidR="00D91B00" w:rsidRPr="00B662B3" w:rsidRDefault="00FC043D" w:rsidP="00FC043D">
      <w:pPr>
        <w:tabs>
          <w:tab w:val="left" w:pos="-306"/>
          <w:tab w:val="left" w:pos="404"/>
        </w:tabs>
        <w:autoSpaceDE w:val="0"/>
        <w:autoSpaceDN w:val="0"/>
        <w:adjustRightInd w:val="0"/>
        <w:spacing w:afterLines="25" w:after="90"/>
        <w:ind w:left="425" w:hangingChars="177" w:hanging="425"/>
        <w:jc w:val="both"/>
        <w:rPr>
          <w:rFonts w:eastAsia="標楷體"/>
          <w:color w:val="000000" w:themeColor="text1"/>
          <w:kern w:val="0"/>
        </w:rPr>
      </w:pPr>
      <w:r w:rsidRPr="00B662B3">
        <w:rPr>
          <w:rFonts w:eastAsia="標楷體" w:cs="新細明體" w:hint="eastAsia"/>
          <w:color w:val="000000" w:themeColor="text1"/>
          <w:kern w:val="0"/>
          <w:position w:val="-2"/>
          <w:lang w:eastAsia="zh-HK"/>
        </w:rPr>
        <w:t>二</w:t>
      </w:r>
      <w:r w:rsidRPr="00B662B3">
        <w:rPr>
          <w:rFonts w:ascii="標楷體" w:eastAsia="標楷體" w:hAnsi="標楷體" w:cs="新細明體" w:hint="eastAsia"/>
          <w:color w:val="000000" w:themeColor="text1"/>
          <w:kern w:val="0"/>
          <w:position w:val="-2"/>
          <w:lang w:eastAsia="zh-HK"/>
        </w:rPr>
        <w:t>、</w:t>
      </w:r>
      <w:r w:rsidR="00D91B00" w:rsidRPr="00B662B3">
        <w:rPr>
          <w:rFonts w:eastAsia="標楷體" w:cs="新細明體" w:hint="eastAsia"/>
          <w:color w:val="000000" w:themeColor="text1"/>
          <w:kern w:val="0"/>
        </w:rPr>
        <w:t>申請逕行修讀博士學位之研究</w:t>
      </w:r>
      <w:r w:rsidR="00D91B00" w:rsidRPr="00B662B3">
        <w:rPr>
          <w:rFonts w:eastAsia="標楷體" w:cs="新細明體" w:hint="eastAsia"/>
          <w:color w:val="000000" w:themeColor="text1"/>
          <w:spacing w:val="-47"/>
          <w:kern w:val="0"/>
        </w:rPr>
        <w:t>生，</w:t>
      </w:r>
      <w:r w:rsidR="00BE01EC" w:rsidRPr="00B662B3">
        <w:rPr>
          <w:rFonts w:eastAsia="標楷體" w:cs="新細明體" w:hint="eastAsia"/>
          <w:color w:val="000000" w:themeColor="text1"/>
          <w:kern w:val="0"/>
        </w:rPr>
        <w:t>應於公告時間內</w:t>
      </w:r>
      <w:r w:rsidR="00D91B00" w:rsidRPr="00B662B3">
        <w:rPr>
          <w:rFonts w:eastAsia="標楷體" w:cs="新細明體" w:hint="eastAsia"/>
          <w:color w:val="000000" w:themeColor="text1"/>
          <w:kern w:val="0"/>
        </w:rPr>
        <w:t>向擬逕</w:t>
      </w:r>
      <w:r w:rsidR="00D91B00" w:rsidRPr="00B662B3">
        <w:rPr>
          <w:rFonts w:eastAsia="標楷體" w:cs="新細明體" w:hint="eastAsia"/>
          <w:color w:val="000000" w:themeColor="text1"/>
          <w:spacing w:val="4"/>
          <w:kern w:val="0"/>
        </w:rPr>
        <w:t>讀系、所、</w:t>
      </w:r>
      <w:r w:rsidR="00B04059" w:rsidRPr="00B662B3">
        <w:rPr>
          <w:rFonts w:eastAsia="標楷體" w:cs="新細明體" w:hint="eastAsia"/>
          <w:color w:val="000000" w:themeColor="text1"/>
          <w:spacing w:val="4"/>
          <w:kern w:val="0"/>
        </w:rPr>
        <w:t>院、</w:t>
      </w:r>
      <w:r w:rsidR="00D91B00" w:rsidRPr="00B662B3">
        <w:rPr>
          <w:rFonts w:eastAsia="標楷體" w:cs="新細明體" w:hint="eastAsia"/>
          <w:color w:val="000000" w:themeColor="text1"/>
          <w:spacing w:val="4"/>
          <w:kern w:val="0"/>
        </w:rPr>
        <w:t>學位學程提出申請，逾期不予受</w:t>
      </w:r>
      <w:r w:rsidR="00D91B00" w:rsidRPr="00B662B3">
        <w:rPr>
          <w:rFonts w:eastAsia="標楷體" w:cs="新細明體" w:hint="eastAsia"/>
          <w:color w:val="000000" w:themeColor="text1"/>
          <w:spacing w:val="3"/>
          <w:kern w:val="0"/>
        </w:rPr>
        <w:t>理</w:t>
      </w:r>
      <w:r w:rsidR="00D91B00" w:rsidRPr="00B662B3">
        <w:rPr>
          <w:rFonts w:eastAsia="標楷體" w:cs="新細明體" w:hint="eastAsia"/>
          <w:color w:val="000000" w:themeColor="text1"/>
          <w:spacing w:val="4"/>
          <w:kern w:val="0"/>
        </w:rPr>
        <w:t>。</w:t>
      </w:r>
    </w:p>
    <w:p w14:paraId="1B64DF8B" w14:textId="77777777" w:rsidR="00D91B00" w:rsidRPr="00B662B3" w:rsidRDefault="00FC043D" w:rsidP="00D91B00">
      <w:pPr>
        <w:tabs>
          <w:tab w:val="left" w:pos="-306"/>
          <w:tab w:val="left" w:pos="46"/>
          <w:tab w:val="left" w:pos="404"/>
        </w:tabs>
        <w:autoSpaceDE w:val="0"/>
        <w:autoSpaceDN w:val="0"/>
        <w:adjustRightInd w:val="0"/>
        <w:spacing w:afterLines="25" w:after="90"/>
        <w:ind w:left="1008" w:hangingChars="420" w:hanging="1008"/>
        <w:jc w:val="both"/>
        <w:rPr>
          <w:rFonts w:eastAsia="標楷體" w:cs="新細明體"/>
          <w:color w:val="000000" w:themeColor="text1"/>
          <w:kern w:val="0"/>
          <w:position w:val="-2"/>
        </w:rPr>
      </w:pPr>
      <w:r w:rsidRPr="00B662B3">
        <w:rPr>
          <w:rFonts w:eastAsia="標楷體" w:cs="新細明體" w:hint="eastAsia"/>
          <w:color w:val="000000" w:themeColor="text1"/>
          <w:kern w:val="0"/>
          <w:position w:val="-2"/>
          <w:lang w:eastAsia="zh-HK"/>
        </w:rPr>
        <w:t>三</w:t>
      </w:r>
      <w:r w:rsidRPr="00B662B3">
        <w:rPr>
          <w:rFonts w:ascii="標楷體" w:eastAsia="標楷體" w:hAnsi="標楷體" w:cs="新細明體" w:hint="eastAsia"/>
          <w:color w:val="000000" w:themeColor="text1"/>
          <w:kern w:val="0"/>
          <w:position w:val="-2"/>
          <w:lang w:eastAsia="zh-HK"/>
        </w:rPr>
        <w:t>、</w:t>
      </w:r>
      <w:r w:rsidR="00D91B00" w:rsidRPr="00B662B3">
        <w:rPr>
          <w:rFonts w:eastAsia="標楷體" w:cs="新細明體" w:hint="eastAsia"/>
          <w:color w:val="000000" w:themeColor="text1"/>
          <w:kern w:val="0"/>
          <w:position w:val="-2"/>
        </w:rPr>
        <w:t>申請逕行修讀博士學位之研究生，須繳交下列各件：</w:t>
      </w:r>
    </w:p>
    <w:p w14:paraId="07E090AC" w14:textId="77777777" w:rsidR="00D91B00" w:rsidRPr="00B662B3" w:rsidRDefault="00FC043D" w:rsidP="00FC043D">
      <w:pPr>
        <w:tabs>
          <w:tab w:val="left" w:pos="-306"/>
          <w:tab w:val="left" w:pos="46"/>
          <w:tab w:val="left" w:pos="404"/>
        </w:tabs>
        <w:autoSpaceDE w:val="0"/>
        <w:autoSpaceDN w:val="0"/>
        <w:adjustRightInd w:val="0"/>
        <w:spacing w:afterLines="25" w:after="90"/>
        <w:ind w:leftChars="236" w:left="957" w:hangingChars="163" w:hanging="391"/>
        <w:jc w:val="both"/>
        <w:rPr>
          <w:rFonts w:eastAsia="標楷體" w:cs="新細明體"/>
          <w:color w:val="000000" w:themeColor="text1"/>
          <w:kern w:val="0"/>
          <w:position w:val="-2"/>
        </w:rPr>
      </w:pPr>
      <w:r w:rsidRPr="00B662B3">
        <w:rPr>
          <w:rFonts w:eastAsia="標楷體" w:cs="新細明體" w:hint="eastAsia"/>
          <w:color w:val="000000" w:themeColor="text1"/>
          <w:kern w:val="0"/>
          <w:position w:val="-2"/>
        </w:rPr>
        <w:t>(</w:t>
      </w:r>
      <w:r w:rsidRPr="00B662B3">
        <w:rPr>
          <w:rFonts w:eastAsia="標楷體" w:cs="新細明體" w:hint="eastAsia"/>
          <w:color w:val="000000" w:themeColor="text1"/>
          <w:kern w:val="0"/>
          <w:position w:val="-2"/>
        </w:rPr>
        <w:t>一</w:t>
      </w:r>
      <w:r w:rsidRPr="00B662B3">
        <w:rPr>
          <w:rFonts w:eastAsia="標楷體" w:cs="新細明體" w:hint="eastAsia"/>
          <w:color w:val="000000" w:themeColor="text1"/>
          <w:kern w:val="0"/>
          <w:position w:val="-2"/>
        </w:rPr>
        <w:t>)</w:t>
      </w:r>
      <w:r w:rsidR="00D91B00" w:rsidRPr="00B662B3">
        <w:rPr>
          <w:rFonts w:eastAsia="標楷體" w:cs="新細明體" w:hint="eastAsia"/>
          <w:color w:val="000000" w:themeColor="text1"/>
          <w:kern w:val="0"/>
          <w:position w:val="-2"/>
        </w:rPr>
        <w:t>逕行修讀博士學位申請書一份。</w:t>
      </w:r>
    </w:p>
    <w:p w14:paraId="4D1ABA4D" w14:textId="77777777" w:rsidR="00D91B00" w:rsidRPr="00B662B3" w:rsidRDefault="00FC043D" w:rsidP="00FC043D">
      <w:pPr>
        <w:tabs>
          <w:tab w:val="left" w:pos="-306"/>
          <w:tab w:val="left" w:pos="46"/>
          <w:tab w:val="left" w:pos="404"/>
        </w:tabs>
        <w:autoSpaceDE w:val="0"/>
        <w:autoSpaceDN w:val="0"/>
        <w:adjustRightInd w:val="0"/>
        <w:spacing w:afterLines="25" w:after="90"/>
        <w:ind w:leftChars="236" w:left="957" w:hangingChars="163" w:hanging="391"/>
        <w:jc w:val="both"/>
        <w:rPr>
          <w:rFonts w:eastAsia="標楷體" w:cs="新細明體"/>
          <w:color w:val="000000" w:themeColor="text1"/>
          <w:kern w:val="0"/>
          <w:position w:val="-2"/>
        </w:rPr>
      </w:pPr>
      <w:r w:rsidRPr="00B662B3">
        <w:rPr>
          <w:rFonts w:eastAsia="標楷體" w:cs="新細明體" w:hint="eastAsia"/>
          <w:color w:val="000000" w:themeColor="text1"/>
          <w:kern w:val="0"/>
          <w:position w:val="-2"/>
        </w:rPr>
        <w:t>(</w:t>
      </w:r>
      <w:r w:rsidRPr="00B662B3">
        <w:rPr>
          <w:rFonts w:eastAsia="標楷體" w:cs="新細明體" w:hint="eastAsia"/>
          <w:color w:val="000000" w:themeColor="text1"/>
          <w:kern w:val="0"/>
          <w:position w:val="-2"/>
        </w:rPr>
        <w:t>二</w:t>
      </w:r>
      <w:r w:rsidRPr="00B662B3">
        <w:rPr>
          <w:rFonts w:eastAsia="標楷體" w:cs="新細明體" w:hint="eastAsia"/>
          <w:color w:val="000000" w:themeColor="text1"/>
          <w:kern w:val="0"/>
          <w:position w:val="-2"/>
        </w:rPr>
        <w:t>)</w:t>
      </w:r>
      <w:r w:rsidR="00D91B00" w:rsidRPr="00B662B3">
        <w:rPr>
          <w:rFonts w:eastAsia="標楷體" w:cs="新細明體" w:hint="eastAsia"/>
          <w:color w:val="000000" w:themeColor="text1"/>
          <w:kern w:val="0"/>
          <w:position w:val="-2"/>
        </w:rPr>
        <w:t>碩士班歷年成績單一份。</w:t>
      </w:r>
    </w:p>
    <w:p w14:paraId="1569EF12" w14:textId="77777777" w:rsidR="00D91B00" w:rsidRPr="00B662B3" w:rsidRDefault="00FC043D" w:rsidP="00FC043D">
      <w:pPr>
        <w:tabs>
          <w:tab w:val="left" w:pos="-306"/>
          <w:tab w:val="left" w:pos="46"/>
          <w:tab w:val="left" w:pos="404"/>
        </w:tabs>
        <w:autoSpaceDE w:val="0"/>
        <w:autoSpaceDN w:val="0"/>
        <w:adjustRightInd w:val="0"/>
        <w:spacing w:afterLines="25" w:after="90"/>
        <w:ind w:leftChars="236" w:left="957" w:hangingChars="163" w:hanging="391"/>
        <w:jc w:val="both"/>
        <w:rPr>
          <w:rFonts w:eastAsia="標楷體" w:cs="新細明體"/>
          <w:color w:val="000000" w:themeColor="text1"/>
          <w:kern w:val="0"/>
          <w:position w:val="-2"/>
        </w:rPr>
      </w:pPr>
      <w:r w:rsidRPr="00B662B3">
        <w:rPr>
          <w:rFonts w:eastAsia="標楷體" w:cs="新細明體" w:hint="eastAsia"/>
          <w:color w:val="000000" w:themeColor="text1"/>
          <w:kern w:val="0"/>
          <w:position w:val="-2"/>
        </w:rPr>
        <w:t>(</w:t>
      </w:r>
      <w:r w:rsidRPr="00B662B3">
        <w:rPr>
          <w:rFonts w:eastAsia="標楷體" w:cs="新細明體" w:hint="eastAsia"/>
          <w:color w:val="000000" w:themeColor="text1"/>
          <w:kern w:val="0"/>
          <w:position w:val="-2"/>
        </w:rPr>
        <w:t>三</w:t>
      </w:r>
      <w:r w:rsidRPr="00B662B3">
        <w:rPr>
          <w:rFonts w:eastAsia="標楷體" w:cs="新細明體" w:hint="eastAsia"/>
          <w:color w:val="000000" w:themeColor="text1"/>
          <w:kern w:val="0"/>
          <w:position w:val="-2"/>
        </w:rPr>
        <w:t>)</w:t>
      </w:r>
      <w:r w:rsidR="00316BCA" w:rsidRPr="00B662B3">
        <w:rPr>
          <w:rFonts w:eastAsia="標楷體" w:cs="新細明體" w:hint="eastAsia"/>
          <w:color w:val="000000" w:themeColor="text1"/>
          <w:kern w:val="0"/>
          <w:position w:val="-2"/>
        </w:rPr>
        <w:t>助理教授以上推薦函二封。</w:t>
      </w:r>
    </w:p>
    <w:p w14:paraId="1C0549E0" w14:textId="77777777" w:rsidR="00D91B00" w:rsidRPr="00B662B3" w:rsidRDefault="00FC043D" w:rsidP="00FC043D">
      <w:pPr>
        <w:tabs>
          <w:tab w:val="left" w:pos="-306"/>
          <w:tab w:val="left" w:pos="46"/>
          <w:tab w:val="left" w:pos="404"/>
        </w:tabs>
        <w:autoSpaceDE w:val="0"/>
        <w:autoSpaceDN w:val="0"/>
        <w:adjustRightInd w:val="0"/>
        <w:spacing w:afterLines="25" w:after="90"/>
        <w:ind w:leftChars="236" w:left="957" w:hangingChars="163" w:hanging="391"/>
        <w:jc w:val="both"/>
        <w:rPr>
          <w:rFonts w:eastAsia="標楷體"/>
          <w:color w:val="000000" w:themeColor="text1"/>
          <w:kern w:val="0"/>
        </w:rPr>
      </w:pPr>
      <w:r w:rsidRPr="00B662B3">
        <w:rPr>
          <w:rFonts w:eastAsia="標楷體" w:cs="新細明體" w:hint="eastAsia"/>
          <w:color w:val="000000" w:themeColor="text1"/>
          <w:kern w:val="0"/>
          <w:position w:val="-2"/>
        </w:rPr>
        <w:t>(</w:t>
      </w:r>
      <w:r w:rsidRPr="00B662B3">
        <w:rPr>
          <w:rFonts w:eastAsia="標楷體" w:cs="新細明體" w:hint="eastAsia"/>
          <w:color w:val="000000" w:themeColor="text1"/>
          <w:kern w:val="0"/>
          <w:position w:val="-2"/>
        </w:rPr>
        <w:t>四</w:t>
      </w:r>
      <w:r w:rsidRPr="00B662B3">
        <w:rPr>
          <w:rFonts w:eastAsia="標楷體" w:cs="新細明體" w:hint="eastAsia"/>
          <w:color w:val="000000" w:themeColor="text1"/>
          <w:kern w:val="0"/>
          <w:position w:val="-2"/>
        </w:rPr>
        <w:t>)</w:t>
      </w:r>
      <w:r w:rsidR="00D91B00" w:rsidRPr="00B662B3">
        <w:rPr>
          <w:rFonts w:eastAsia="標楷體" w:cs="新細明體" w:hint="eastAsia"/>
          <w:color w:val="000000" w:themeColor="text1"/>
          <w:kern w:val="0"/>
          <w:position w:val="-2"/>
        </w:rPr>
        <w:t>系、所、</w:t>
      </w:r>
      <w:r w:rsidR="00B04059" w:rsidRPr="00B662B3">
        <w:rPr>
          <w:rFonts w:eastAsia="標楷體" w:cs="新細明體" w:hint="eastAsia"/>
          <w:color w:val="000000" w:themeColor="text1"/>
          <w:kern w:val="0"/>
          <w:position w:val="-2"/>
        </w:rPr>
        <w:t>院、</w:t>
      </w:r>
      <w:r w:rsidR="00D91B00" w:rsidRPr="00B662B3">
        <w:rPr>
          <w:rFonts w:eastAsia="標楷體" w:cs="新細明體" w:hint="eastAsia"/>
          <w:color w:val="000000" w:themeColor="text1"/>
          <w:kern w:val="0"/>
          <w:position w:val="-2"/>
        </w:rPr>
        <w:t>學位學</w:t>
      </w:r>
      <w:r w:rsidR="00D91B00" w:rsidRPr="00B662B3">
        <w:rPr>
          <w:rFonts w:eastAsia="標楷體" w:cs="新細明體" w:hint="eastAsia"/>
          <w:color w:val="000000" w:themeColor="text1"/>
          <w:spacing w:val="4"/>
          <w:kern w:val="0"/>
        </w:rPr>
        <w:t>程</w:t>
      </w:r>
      <w:r w:rsidR="00D91B00" w:rsidRPr="00B662B3">
        <w:rPr>
          <w:rFonts w:eastAsia="標楷體" w:cs="新細明體" w:hint="eastAsia"/>
          <w:color w:val="000000" w:themeColor="text1"/>
          <w:kern w:val="0"/>
          <w:position w:val="-2"/>
        </w:rPr>
        <w:t>指定繳交之資料。</w:t>
      </w:r>
    </w:p>
    <w:p w14:paraId="11EFE308" w14:textId="77777777" w:rsidR="00797FD3" w:rsidRPr="00B662B3" w:rsidRDefault="00FC043D" w:rsidP="00797FD3">
      <w:pPr>
        <w:tabs>
          <w:tab w:val="left" w:pos="-306"/>
          <w:tab w:val="left" w:pos="404"/>
        </w:tabs>
        <w:autoSpaceDE w:val="0"/>
        <w:autoSpaceDN w:val="0"/>
        <w:adjustRightInd w:val="0"/>
        <w:spacing w:afterLines="25" w:after="90"/>
        <w:ind w:left="425" w:hangingChars="177" w:hanging="425"/>
        <w:jc w:val="both"/>
        <w:rPr>
          <w:rFonts w:eastAsia="標楷體" w:cs="Arial"/>
          <w:color w:val="000000" w:themeColor="text1"/>
          <w:spacing w:val="2"/>
          <w:kern w:val="0"/>
          <w:position w:val="2"/>
        </w:rPr>
      </w:pPr>
      <w:r w:rsidRPr="00B662B3">
        <w:rPr>
          <w:rFonts w:eastAsia="標楷體" w:cs="新細明體" w:hint="eastAsia"/>
          <w:color w:val="000000" w:themeColor="text1"/>
          <w:kern w:val="0"/>
          <w:position w:val="-2"/>
          <w:lang w:eastAsia="zh-HK"/>
        </w:rPr>
        <w:t>四</w:t>
      </w:r>
      <w:r w:rsidRPr="00B662B3">
        <w:rPr>
          <w:rFonts w:ascii="標楷體" w:eastAsia="標楷體" w:hAnsi="標楷體" w:cs="新細明體" w:hint="eastAsia"/>
          <w:color w:val="000000" w:themeColor="text1"/>
          <w:kern w:val="0"/>
          <w:position w:val="-2"/>
          <w:lang w:eastAsia="zh-HK"/>
        </w:rPr>
        <w:t>、</w:t>
      </w:r>
      <w:r w:rsidR="00797FD3" w:rsidRPr="00B662B3">
        <w:rPr>
          <w:rFonts w:eastAsia="標楷體" w:cs="Arial" w:hint="eastAsia"/>
          <w:color w:val="000000" w:themeColor="text1"/>
          <w:spacing w:val="2"/>
          <w:kern w:val="0"/>
          <w:position w:val="2"/>
        </w:rPr>
        <w:t>各系、所、院、學位學程逕行修讀博士學位研究生，應由系、所、院、學位學程會議或其授權會議通過，並將通過名單送教務處簽報校長核定。其核准名額與本校學士班應屆畢業生逕行修讀博士學位及台灣聯合大學系統學生逕修讀博士學位核准名額合計（含本國生及境外生），以該系、所、院、學位學程當學年度博士班核定招生名額百分之四十為限，但經同一學院其他系、所、學位學程流用逕修讀博士學位名額者，不在此限。</w:t>
      </w:r>
    </w:p>
    <w:p w14:paraId="3AE5566A" w14:textId="77777777" w:rsidR="00973FD7" w:rsidRPr="00973FD7" w:rsidRDefault="00973FD7" w:rsidP="00973FD7">
      <w:pPr>
        <w:tabs>
          <w:tab w:val="left" w:pos="-306"/>
        </w:tabs>
        <w:autoSpaceDE w:val="0"/>
        <w:autoSpaceDN w:val="0"/>
        <w:adjustRightInd w:val="0"/>
        <w:spacing w:afterLines="25" w:after="90"/>
        <w:ind w:leftChars="180" w:left="432" w:firstLineChars="124" w:firstLine="303"/>
        <w:jc w:val="both"/>
        <w:rPr>
          <w:rFonts w:ascii="標楷體" w:eastAsia="標楷體" w:hAnsi="標楷體" w:cs="Arial"/>
          <w:color w:val="000000" w:themeColor="text1"/>
          <w:spacing w:val="2"/>
          <w:kern w:val="0"/>
          <w:position w:val="2"/>
          <w:u w:val="single"/>
        </w:rPr>
      </w:pPr>
      <w:r w:rsidRPr="00973FD7">
        <w:rPr>
          <w:rFonts w:ascii="標楷體" w:eastAsia="標楷體" w:hAnsi="標楷體" w:cs="Arial" w:hint="eastAsia"/>
          <w:color w:val="FF0000"/>
          <w:spacing w:val="2"/>
          <w:kern w:val="0"/>
          <w:position w:val="2"/>
          <w:u w:val="single"/>
        </w:rPr>
        <w:t>各系、所、院、學位學程當學年度博士班對外招生時程最後之管道辦理完竣後，其招生缺額得流用為</w:t>
      </w:r>
      <w:r w:rsidRPr="00973FD7">
        <w:rPr>
          <w:rFonts w:ascii="標楷體" w:eastAsia="標楷體" w:hAnsi="標楷體" w:cs="Arial" w:hint="eastAsia"/>
          <w:color w:val="FF0000"/>
          <w:spacing w:val="2"/>
          <w:kern w:val="0"/>
          <w:position w:val="2"/>
          <w:u w:val="single"/>
          <w:lang w:eastAsia="zh-HK"/>
        </w:rPr>
        <w:t>校內</w:t>
      </w:r>
      <w:r w:rsidRPr="00973FD7">
        <w:rPr>
          <w:rFonts w:ascii="標楷體" w:eastAsia="標楷體" w:hAnsi="標楷體" w:cs="Arial" w:hint="eastAsia"/>
          <w:color w:val="FF0000"/>
          <w:spacing w:val="2"/>
          <w:kern w:val="0"/>
          <w:position w:val="2"/>
          <w:u w:val="single"/>
        </w:rPr>
        <w:t>逕修讀博士學位之名額；流用後逕修讀博士學位之名額，以教育部核定</w:t>
      </w:r>
      <w:r w:rsidRPr="00973FD7">
        <w:rPr>
          <w:rFonts w:ascii="標楷體" w:eastAsia="標楷體" w:hAnsi="標楷體" w:cs="Arial" w:hint="eastAsia"/>
          <w:color w:val="FF0000"/>
          <w:spacing w:val="2"/>
          <w:kern w:val="0"/>
          <w:position w:val="2"/>
          <w:u w:val="single"/>
          <w:lang w:eastAsia="zh-HK"/>
        </w:rPr>
        <w:t>本校</w:t>
      </w:r>
      <w:r w:rsidRPr="00973FD7">
        <w:rPr>
          <w:rFonts w:ascii="標楷體" w:eastAsia="標楷體" w:hAnsi="標楷體" w:cs="Arial" w:hint="eastAsia"/>
          <w:color w:val="FF0000"/>
          <w:spacing w:val="2"/>
          <w:kern w:val="0"/>
          <w:position w:val="2"/>
          <w:u w:val="single"/>
        </w:rPr>
        <w:t>當學年度博士班招生名額總量百分之四十為限。</w:t>
      </w:r>
    </w:p>
    <w:p w14:paraId="0B30F64E" w14:textId="77777777" w:rsidR="00797FD3" w:rsidRPr="00B662B3" w:rsidRDefault="00973FD7" w:rsidP="00973FD7">
      <w:pPr>
        <w:tabs>
          <w:tab w:val="left" w:pos="-306"/>
          <w:tab w:val="left" w:pos="404"/>
        </w:tabs>
        <w:autoSpaceDE w:val="0"/>
        <w:autoSpaceDN w:val="0"/>
        <w:adjustRightInd w:val="0"/>
        <w:spacing w:afterLines="25" w:after="90"/>
        <w:ind w:leftChars="177" w:left="425" w:firstLineChars="130" w:firstLine="317"/>
        <w:jc w:val="both"/>
        <w:rPr>
          <w:rFonts w:eastAsia="標楷體" w:cs="Arial"/>
          <w:color w:val="000000" w:themeColor="text1"/>
          <w:spacing w:val="2"/>
          <w:kern w:val="0"/>
          <w:position w:val="2"/>
        </w:rPr>
      </w:pPr>
      <w:r w:rsidRPr="00973FD7">
        <w:rPr>
          <w:rFonts w:ascii="標楷體" w:eastAsia="標楷體" w:hAnsi="標楷體" w:cs="Arial" w:hint="eastAsia"/>
          <w:color w:val="FF0000"/>
          <w:spacing w:val="2"/>
          <w:kern w:val="0"/>
          <w:position w:val="2"/>
          <w:u w:val="single"/>
        </w:rPr>
        <w:t>經前二項流用後，</w:t>
      </w:r>
      <w:r w:rsidR="00797FD3" w:rsidRPr="00B662B3">
        <w:rPr>
          <w:rFonts w:eastAsia="標楷體" w:cs="Arial" w:hint="eastAsia"/>
          <w:color w:val="000000" w:themeColor="text1"/>
          <w:spacing w:val="2"/>
          <w:kern w:val="0"/>
          <w:position w:val="2"/>
        </w:rPr>
        <w:t>各系、所、院、學位學程博士學位之名額，不得全數以逕修讀博士學位方式錄取。但有下列情形之一者，不在此限：</w:t>
      </w:r>
    </w:p>
    <w:p w14:paraId="7065C0FC" w14:textId="77777777" w:rsidR="00797FD3" w:rsidRPr="00B662B3" w:rsidRDefault="00F43232" w:rsidP="00A50FFF">
      <w:pPr>
        <w:tabs>
          <w:tab w:val="left" w:pos="-306"/>
          <w:tab w:val="left" w:pos="404"/>
        </w:tabs>
        <w:autoSpaceDE w:val="0"/>
        <w:autoSpaceDN w:val="0"/>
        <w:adjustRightInd w:val="0"/>
        <w:spacing w:afterLines="25" w:after="90"/>
        <w:ind w:leftChars="177" w:left="425" w:firstLineChars="130" w:firstLine="317"/>
        <w:jc w:val="both"/>
        <w:rPr>
          <w:rFonts w:eastAsia="標楷體" w:cs="Arial"/>
          <w:color w:val="000000" w:themeColor="text1"/>
          <w:spacing w:val="2"/>
          <w:kern w:val="0"/>
          <w:position w:val="2"/>
        </w:rPr>
      </w:pPr>
      <w:r w:rsidRPr="00F43232">
        <w:rPr>
          <w:rFonts w:ascii="新細明體" w:hAnsi="新細明體" w:cs="Arial" w:hint="eastAsia"/>
          <w:color w:val="FF0000"/>
          <w:spacing w:val="2"/>
          <w:kern w:val="0"/>
          <w:position w:val="2"/>
        </w:rPr>
        <w:t>(</w:t>
      </w:r>
      <w:r w:rsidR="00797FD3" w:rsidRPr="00B662B3">
        <w:rPr>
          <w:rFonts w:eastAsia="標楷體" w:cs="Arial" w:hint="eastAsia"/>
          <w:color w:val="000000" w:themeColor="text1"/>
          <w:spacing w:val="2"/>
          <w:kern w:val="0"/>
          <w:position w:val="2"/>
        </w:rPr>
        <w:t>一</w:t>
      </w:r>
      <w:r w:rsidRPr="00F43232">
        <w:rPr>
          <w:rFonts w:ascii="新細明體" w:hAnsi="新細明體" w:cs="Arial" w:hint="eastAsia"/>
          <w:color w:val="FF0000"/>
          <w:spacing w:val="2"/>
          <w:kern w:val="0"/>
          <w:position w:val="2"/>
        </w:rPr>
        <w:t>)</w:t>
      </w:r>
      <w:r w:rsidR="00797FD3" w:rsidRPr="00B662B3">
        <w:rPr>
          <w:rFonts w:eastAsia="標楷體" w:cs="Arial" w:hint="eastAsia"/>
          <w:color w:val="000000" w:themeColor="text1"/>
          <w:spacing w:val="2"/>
          <w:kern w:val="0"/>
          <w:position w:val="2"/>
        </w:rPr>
        <w:t>系、所、院或學位學程之核定博士班招生名額為一人。</w:t>
      </w:r>
    </w:p>
    <w:p w14:paraId="0AA97BA9" w14:textId="77777777" w:rsidR="00797FD3" w:rsidRPr="00B662B3" w:rsidRDefault="00F43232" w:rsidP="00A50FFF">
      <w:pPr>
        <w:tabs>
          <w:tab w:val="left" w:pos="-306"/>
          <w:tab w:val="left" w:pos="404"/>
        </w:tabs>
        <w:autoSpaceDE w:val="0"/>
        <w:autoSpaceDN w:val="0"/>
        <w:adjustRightInd w:val="0"/>
        <w:spacing w:afterLines="25" w:after="90"/>
        <w:ind w:leftChars="177" w:left="425" w:firstLineChars="130" w:firstLine="317"/>
        <w:jc w:val="both"/>
        <w:rPr>
          <w:rFonts w:eastAsia="標楷體" w:cs="Arial"/>
          <w:color w:val="000000" w:themeColor="text1"/>
          <w:spacing w:val="2"/>
          <w:kern w:val="0"/>
          <w:position w:val="2"/>
        </w:rPr>
      </w:pPr>
      <w:r w:rsidRPr="00F43232">
        <w:rPr>
          <w:rFonts w:ascii="新細明體" w:hAnsi="新細明體" w:cs="Arial" w:hint="eastAsia"/>
          <w:color w:val="FF0000"/>
          <w:spacing w:val="2"/>
          <w:kern w:val="0"/>
          <w:position w:val="2"/>
        </w:rPr>
        <w:t>(</w:t>
      </w:r>
      <w:r w:rsidR="00797FD3" w:rsidRPr="00B662B3">
        <w:rPr>
          <w:rFonts w:eastAsia="標楷體" w:cs="Arial" w:hint="eastAsia"/>
          <w:color w:val="000000" w:themeColor="text1"/>
          <w:spacing w:val="2"/>
          <w:kern w:val="0"/>
          <w:position w:val="2"/>
        </w:rPr>
        <w:t>二</w:t>
      </w:r>
      <w:r w:rsidRPr="00F43232">
        <w:rPr>
          <w:rFonts w:ascii="新細明體" w:hAnsi="新細明體" w:cs="Arial" w:hint="eastAsia"/>
          <w:color w:val="FF0000"/>
          <w:spacing w:val="2"/>
          <w:kern w:val="0"/>
          <w:position w:val="2"/>
        </w:rPr>
        <w:t>)</w:t>
      </w:r>
      <w:r w:rsidR="00797FD3" w:rsidRPr="00B662B3">
        <w:rPr>
          <w:rFonts w:eastAsia="標楷體" w:cs="Arial" w:hint="eastAsia"/>
          <w:color w:val="000000" w:themeColor="text1"/>
          <w:spacing w:val="2"/>
          <w:kern w:val="0"/>
          <w:position w:val="2"/>
        </w:rPr>
        <w:t>經教育部核定之人才培育計畫或專案。</w:t>
      </w:r>
    </w:p>
    <w:p w14:paraId="22F9BC77" w14:textId="77777777" w:rsidR="00797FD3" w:rsidRPr="00B662B3" w:rsidRDefault="00973FD7" w:rsidP="000E4D85">
      <w:pPr>
        <w:tabs>
          <w:tab w:val="left" w:pos="-306"/>
          <w:tab w:val="left" w:pos="404"/>
        </w:tabs>
        <w:autoSpaceDE w:val="0"/>
        <w:autoSpaceDN w:val="0"/>
        <w:adjustRightInd w:val="0"/>
        <w:spacing w:afterLines="25" w:after="90"/>
        <w:ind w:leftChars="177" w:left="425" w:firstLineChars="130" w:firstLine="317"/>
        <w:jc w:val="both"/>
        <w:rPr>
          <w:rFonts w:eastAsia="標楷體" w:cs="Arial"/>
          <w:color w:val="000000" w:themeColor="text1"/>
          <w:spacing w:val="2"/>
          <w:kern w:val="0"/>
          <w:position w:val="2"/>
        </w:rPr>
      </w:pPr>
      <w:r w:rsidRPr="00973FD7">
        <w:rPr>
          <w:rFonts w:ascii="標楷體" w:eastAsia="標楷體" w:hAnsi="標楷體" w:cs="Arial" w:hint="eastAsia"/>
          <w:color w:val="FF0000"/>
          <w:spacing w:val="2"/>
          <w:kern w:val="0"/>
          <w:position w:val="2"/>
          <w:u w:val="single"/>
        </w:rPr>
        <w:t>前</w:t>
      </w:r>
      <w:r w:rsidRPr="00973FD7">
        <w:rPr>
          <w:rFonts w:ascii="標楷體" w:eastAsia="標楷體" w:hAnsi="標楷體" w:cs="Arial" w:hint="eastAsia"/>
          <w:color w:val="FF0000"/>
          <w:spacing w:val="2"/>
          <w:kern w:val="0"/>
          <w:position w:val="2"/>
          <w:u w:val="single"/>
          <w:lang w:eastAsia="zh-HK"/>
        </w:rPr>
        <w:t>三</w:t>
      </w:r>
      <w:r w:rsidRPr="00973FD7">
        <w:rPr>
          <w:rFonts w:ascii="標楷體" w:eastAsia="標楷體" w:hAnsi="標楷體" w:cs="Arial" w:hint="eastAsia"/>
          <w:color w:val="FF0000"/>
          <w:spacing w:val="2"/>
          <w:kern w:val="0"/>
          <w:position w:val="2"/>
          <w:u w:val="single"/>
        </w:rPr>
        <w:t>項</w:t>
      </w:r>
      <w:r w:rsidR="000E4D85" w:rsidRPr="00B662B3">
        <w:rPr>
          <w:rFonts w:eastAsia="標楷體" w:cs="Arial" w:hint="eastAsia"/>
          <w:color w:val="000000" w:themeColor="text1"/>
          <w:spacing w:val="2"/>
          <w:kern w:val="0"/>
          <w:position w:val="2"/>
        </w:rPr>
        <w:t>名額均應包含於當學年度教育部核定學校招生總量內。</w:t>
      </w:r>
    </w:p>
    <w:p w14:paraId="61BFF24D" w14:textId="77777777" w:rsidR="00797FD3" w:rsidRPr="00B662B3" w:rsidRDefault="00727DC9" w:rsidP="00A50FFF">
      <w:pPr>
        <w:tabs>
          <w:tab w:val="left" w:pos="-306"/>
          <w:tab w:val="left" w:pos="404"/>
        </w:tabs>
        <w:autoSpaceDE w:val="0"/>
        <w:autoSpaceDN w:val="0"/>
        <w:adjustRightInd w:val="0"/>
        <w:spacing w:afterLines="25" w:after="90"/>
        <w:ind w:leftChars="177" w:left="425" w:firstLineChars="130" w:firstLine="312"/>
        <w:jc w:val="both"/>
        <w:rPr>
          <w:rFonts w:eastAsia="標楷體" w:cs="Arial"/>
          <w:color w:val="000000" w:themeColor="text1"/>
          <w:kern w:val="0"/>
        </w:rPr>
      </w:pPr>
      <w:r w:rsidRPr="00B662B3">
        <w:rPr>
          <w:rFonts w:eastAsia="標楷體" w:hint="eastAsia"/>
          <w:color w:val="000000" w:themeColor="text1"/>
        </w:rPr>
        <w:t>台灣聯合</w:t>
      </w:r>
      <w:r w:rsidRPr="00B662B3">
        <w:rPr>
          <w:rFonts w:eastAsia="標楷體" w:cs="新細明體" w:hint="eastAsia"/>
          <w:color w:val="000000" w:themeColor="text1"/>
          <w:spacing w:val="4"/>
          <w:kern w:val="0"/>
        </w:rPr>
        <w:t>大學</w:t>
      </w:r>
      <w:r w:rsidRPr="00B662B3">
        <w:rPr>
          <w:rFonts w:eastAsia="標楷體" w:hint="eastAsia"/>
          <w:color w:val="000000" w:themeColor="text1"/>
        </w:rPr>
        <w:t>系統</w:t>
      </w:r>
      <w:r w:rsidR="00797FD3" w:rsidRPr="00B662B3">
        <w:rPr>
          <w:rFonts w:eastAsia="標楷體" w:cs="Arial" w:hint="eastAsia"/>
          <w:color w:val="000000" w:themeColor="text1"/>
          <w:spacing w:val="2"/>
          <w:kern w:val="0"/>
          <w:position w:val="2"/>
        </w:rPr>
        <w:t>核准跨校逕修讀博士學位之名額，以全校招生名額之百分之五為上限。</w:t>
      </w:r>
    </w:p>
    <w:p w14:paraId="1BBF6258" w14:textId="77777777" w:rsidR="00797FD3" w:rsidRPr="00B662B3" w:rsidRDefault="00797FD3" w:rsidP="00A50FFF">
      <w:pPr>
        <w:tabs>
          <w:tab w:val="left" w:pos="-306"/>
          <w:tab w:val="left" w:pos="404"/>
        </w:tabs>
        <w:autoSpaceDE w:val="0"/>
        <w:autoSpaceDN w:val="0"/>
        <w:adjustRightInd w:val="0"/>
        <w:spacing w:afterLines="25" w:after="90"/>
        <w:ind w:leftChars="177" w:left="425" w:firstLineChars="130" w:firstLine="312"/>
        <w:jc w:val="both"/>
        <w:rPr>
          <w:rFonts w:ascii="標楷體" w:eastAsia="標楷體" w:hAnsi="標楷體" w:cs="Arial"/>
          <w:color w:val="000000" w:themeColor="text1"/>
          <w:kern w:val="0"/>
          <w:lang w:eastAsia="zh-HK"/>
        </w:rPr>
      </w:pPr>
      <w:r w:rsidRPr="00B662B3">
        <w:rPr>
          <w:rFonts w:ascii="標楷體" w:eastAsia="標楷體" w:hAnsi="標楷體" w:cs="Arial" w:hint="eastAsia"/>
          <w:color w:val="000000" w:themeColor="text1"/>
          <w:kern w:val="0"/>
          <w:lang w:eastAsia="zh-HK"/>
        </w:rPr>
        <w:t>以中央研究院與本校合作辦理國際研究生學程</w:t>
      </w:r>
      <w:r w:rsidRPr="00B662B3">
        <w:rPr>
          <w:rFonts w:ascii="標楷體" w:eastAsia="標楷體" w:hAnsi="標楷體" w:cs="Arial" w:hint="eastAsia"/>
          <w:color w:val="000000" w:themeColor="text1"/>
          <w:kern w:val="0"/>
        </w:rPr>
        <w:t>(</w:t>
      </w:r>
      <w:r w:rsidRPr="00B662B3">
        <w:rPr>
          <w:rFonts w:ascii="標楷體" w:eastAsia="標楷體" w:hAnsi="標楷體" w:cs="Arial" w:hint="eastAsia"/>
          <w:color w:val="000000" w:themeColor="text1"/>
          <w:kern w:val="0"/>
          <w:lang w:eastAsia="zh-HK"/>
        </w:rPr>
        <w:t>以下簡稱</w:t>
      </w:r>
      <w:r w:rsidRPr="00B662B3">
        <w:rPr>
          <w:rFonts w:ascii="標楷體" w:eastAsia="標楷體" w:hAnsi="標楷體" w:cs="Arial" w:hint="eastAsia"/>
          <w:color w:val="000000" w:themeColor="text1"/>
          <w:kern w:val="0"/>
        </w:rPr>
        <w:t>TIGP)</w:t>
      </w:r>
      <w:r w:rsidRPr="00B662B3">
        <w:rPr>
          <w:rFonts w:ascii="標楷體" w:eastAsia="標楷體" w:hAnsi="標楷體" w:cs="Arial" w:hint="eastAsia"/>
          <w:color w:val="000000" w:themeColor="text1"/>
          <w:kern w:val="0"/>
          <w:lang w:eastAsia="zh-HK"/>
        </w:rPr>
        <w:t>管道入學之碩士班學生，辦理逕讀</w:t>
      </w:r>
      <w:r w:rsidRPr="00B662B3">
        <w:rPr>
          <w:rFonts w:ascii="標楷體" w:eastAsia="標楷體" w:hAnsi="標楷體" w:cs="Arial" w:hint="eastAsia"/>
          <w:color w:val="000000" w:themeColor="text1"/>
          <w:kern w:val="0"/>
        </w:rPr>
        <w:t>TIGP</w:t>
      </w:r>
      <w:r w:rsidRPr="00B662B3">
        <w:rPr>
          <w:rFonts w:ascii="標楷體" w:eastAsia="標楷體" w:hAnsi="標楷體" w:cs="Arial" w:hint="eastAsia"/>
          <w:color w:val="000000" w:themeColor="text1"/>
          <w:kern w:val="0"/>
          <w:lang w:eastAsia="zh-HK"/>
        </w:rPr>
        <w:t>博士班學程時，其名額不受</w:t>
      </w:r>
      <w:r w:rsidRPr="00B662B3">
        <w:rPr>
          <w:rFonts w:ascii="標楷體" w:eastAsia="標楷體" w:hAnsi="標楷體" w:cs="Arial" w:hint="eastAsia"/>
          <w:color w:val="000000" w:themeColor="text1"/>
          <w:kern w:val="0"/>
        </w:rPr>
        <w:t>本作業規定</w:t>
      </w:r>
      <w:r w:rsidRPr="00B662B3">
        <w:rPr>
          <w:rFonts w:ascii="標楷體" w:eastAsia="標楷體" w:hAnsi="標楷體" w:cs="Arial" w:hint="eastAsia"/>
          <w:color w:val="000000" w:themeColor="text1"/>
          <w:kern w:val="0"/>
          <w:lang w:eastAsia="zh-HK"/>
        </w:rPr>
        <w:t>限制。</w:t>
      </w:r>
    </w:p>
    <w:p w14:paraId="182C92CD" w14:textId="77777777" w:rsidR="00AF7A6A" w:rsidRPr="00B662B3" w:rsidRDefault="00797FD3" w:rsidP="00797FD3">
      <w:pPr>
        <w:tabs>
          <w:tab w:val="left" w:pos="-306"/>
          <w:tab w:val="left" w:pos="404"/>
        </w:tabs>
        <w:autoSpaceDE w:val="0"/>
        <w:autoSpaceDN w:val="0"/>
        <w:adjustRightInd w:val="0"/>
        <w:spacing w:afterLines="25" w:after="90"/>
        <w:ind w:leftChars="177" w:left="425" w:firstLineChars="130" w:firstLine="312"/>
        <w:jc w:val="both"/>
        <w:rPr>
          <w:rFonts w:eastAsia="標楷體"/>
          <w:color w:val="000000" w:themeColor="text1"/>
        </w:rPr>
      </w:pPr>
      <w:r w:rsidRPr="00B662B3">
        <w:rPr>
          <w:rFonts w:ascii="標楷體" w:eastAsia="標楷體" w:hAnsi="標楷體" w:cs="Arial" w:hint="eastAsia"/>
          <w:color w:val="000000" w:themeColor="text1"/>
          <w:kern w:val="0"/>
          <w:lang w:eastAsia="zh-HK"/>
        </w:rPr>
        <w:lastRenderedPageBreak/>
        <w:t>提前一學期於二月入學之碩士班學生若獲准逕行修讀博士學位時，其核准開始逕博之學期不得為原入學之學期。</w:t>
      </w:r>
    </w:p>
    <w:p w14:paraId="01088B3B" w14:textId="77777777" w:rsidR="00D91B00" w:rsidRPr="00B662B3" w:rsidRDefault="00FC043D" w:rsidP="00FC043D">
      <w:pPr>
        <w:tabs>
          <w:tab w:val="left" w:pos="-306"/>
          <w:tab w:val="left" w:pos="404"/>
        </w:tabs>
        <w:autoSpaceDE w:val="0"/>
        <w:autoSpaceDN w:val="0"/>
        <w:adjustRightInd w:val="0"/>
        <w:spacing w:afterLines="25" w:after="90"/>
        <w:ind w:left="425" w:hangingChars="177" w:hanging="425"/>
        <w:jc w:val="both"/>
        <w:rPr>
          <w:rFonts w:eastAsia="標楷體" w:cs="Arial"/>
          <w:color w:val="000000" w:themeColor="text1"/>
          <w:spacing w:val="10"/>
          <w:kern w:val="0"/>
        </w:rPr>
      </w:pPr>
      <w:r w:rsidRPr="00B662B3">
        <w:rPr>
          <w:rFonts w:eastAsia="標楷體" w:cs="新細明體" w:hint="eastAsia"/>
          <w:color w:val="000000" w:themeColor="text1"/>
          <w:kern w:val="0"/>
          <w:position w:val="-2"/>
          <w:lang w:eastAsia="zh-HK"/>
        </w:rPr>
        <w:t>五</w:t>
      </w:r>
      <w:r w:rsidRPr="00B662B3">
        <w:rPr>
          <w:rFonts w:ascii="標楷體" w:eastAsia="標楷體" w:hAnsi="標楷體" w:cs="新細明體" w:hint="eastAsia"/>
          <w:color w:val="000000" w:themeColor="text1"/>
          <w:kern w:val="0"/>
          <w:position w:val="-2"/>
          <w:lang w:eastAsia="zh-HK"/>
        </w:rPr>
        <w:t>、</w:t>
      </w:r>
      <w:r w:rsidR="00D91B00" w:rsidRPr="00B662B3">
        <w:rPr>
          <w:rFonts w:eastAsia="標楷體" w:cs="新細明體" w:hint="eastAsia"/>
          <w:color w:val="000000" w:themeColor="text1"/>
          <w:kern w:val="0"/>
        </w:rPr>
        <w:t>核准逕行</w:t>
      </w:r>
      <w:r w:rsidR="00D91B00" w:rsidRPr="00B662B3">
        <w:rPr>
          <w:rFonts w:eastAsia="標楷體" w:cs="Arial" w:hint="eastAsia"/>
          <w:color w:val="000000" w:themeColor="text1"/>
          <w:spacing w:val="10"/>
          <w:kern w:val="0"/>
        </w:rPr>
        <w:t>修讀博士學位之研究生，自核准學年起，悉照博士班一年級新生應修課程、修業年限及成績考查之規定辦理。</w:t>
      </w:r>
    </w:p>
    <w:p w14:paraId="3FD21839" w14:textId="77777777" w:rsidR="00D91B00" w:rsidRPr="00B662B3" w:rsidRDefault="00FC043D" w:rsidP="00FC043D">
      <w:pPr>
        <w:tabs>
          <w:tab w:val="left" w:pos="-306"/>
          <w:tab w:val="left" w:pos="404"/>
        </w:tabs>
        <w:autoSpaceDE w:val="0"/>
        <w:autoSpaceDN w:val="0"/>
        <w:adjustRightInd w:val="0"/>
        <w:spacing w:afterLines="25" w:after="90"/>
        <w:ind w:left="460" w:hangingChars="177" w:hanging="460"/>
        <w:jc w:val="both"/>
        <w:rPr>
          <w:rFonts w:eastAsia="標楷體" w:cs="Arial"/>
          <w:color w:val="000000" w:themeColor="text1"/>
          <w:spacing w:val="10"/>
          <w:kern w:val="0"/>
        </w:rPr>
      </w:pPr>
      <w:r w:rsidRPr="00B662B3">
        <w:rPr>
          <w:rFonts w:eastAsia="標楷體" w:cs="Arial" w:hint="eastAsia"/>
          <w:color w:val="000000" w:themeColor="text1"/>
          <w:spacing w:val="10"/>
          <w:kern w:val="0"/>
          <w:lang w:eastAsia="zh-HK"/>
        </w:rPr>
        <w:t>六</w:t>
      </w:r>
      <w:r w:rsidRPr="00B662B3">
        <w:rPr>
          <w:rFonts w:ascii="標楷體" w:eastAsia="標楷體" w:hAnsi="標楷體" w:cs="Arial" w:hint="eastAsia"/>
          <w:color w:val="000000" w:themeColor="text1"/>
          <w:spacing w:val="10"/>
          <w:kern w:val="0"/>
          <w:lang w:eastAsia="zh-HK"/>
        </w:rPr>
        <w:t>、</w:t>
      </w:r>
      <w:r w:rsidR="00D91B00" w:rsidRPr="00B662B3">
        <w:rPr>
          <w:rFonts w:eastAsia="標楷體" w:cs="Arial" w:hint="eastAsia"/>
          <w:color w:val="000000" w:themeColor="text1"/>
          <w:spacing w:val="10"/>
          <w:kern w:val="0"/>
        </w:rPr>
        <w:t>逕行修讀博士學位研究生修業期滿，通過資格考核但未通過博士學位考試，其博士學位論文經博士學位考試委員會決定合於碩士學位標準者，得授予碩士學位。</w:t>
      </w:r>
    </w:p>
    <w:p w14:paraId="79F8089D" w14:textId="77777777" w:rsidR="0041365E" w:rsidRPr="00B662B3" w:rsidRDefault="0041365E" w:rsidP="0041365E">
      <w:pPr>
        <w:tabs>
          <w:tab w:val="left" w:pos="-306"/>
          <w:tab w:val="left" w:pos="404"/>
        </w:tabs>
        <w:autoSpaceDE w:val="0"/>
        <w:autoSpaceDN w:val="0"/>
        <w:adjustRightInd w:val="0"/>
        <w:spacing w:afterLines="25" w:after="90"/>
        <w:ind w:left="460" w:hangingChars="177" w:hanging="460"/>
        <w:jc w:val="both"/>
        <w:rPr>
          <w:rFonts w:eastAsia="標楷體" w:cs="新細明體"/>
          <w:color w:val="000000" w:themeColor="text1"/>
          <w:spacing w:val="1"/>
          <w:kern w:val="0"/>
        </w:rPr>
      </w:pPr>
      <w:r w:rsidRPr="00B662B3">
        <w:rPr>
          <w:rFonts w:eastAsia="標楷體" w:cs="Arial" w:hint="eastAsia"/>
          <w:color w:val="000000" w:themeColor="text1"/>
          <w:spacing w:val="10"/>
          <w:kern w:val="0"/>
          <w:lang w:eastAsia="zh-HK"/>
        </w:rPr>
        <w:t>七</w:t>
      </w:r>
      <w:r w:rsidRPr="00B662B3">
        <w:rPr>
          <w:rFonts w:ascii="標楷體" w:eastAsia="標楷體" w:hAnsi="標楷體" w:cs="Arial" w:hint="eastAsia"/>
          <w:color w:val="000000" w:themeColor="text1"/>
          <w:spacing w:val="10"/>
          <w:kern w:val="0"/>
          <w:lang w:eastAsia="zh-HK"/>
        </w:rPr>
        <w:t>、</w:t>
      </w:r>
      <w:r w:rsidRPr="00B662B3">
        <w:rPr>
          <w:rFonts w:eastAsia="標楷體" w:cs="Arial" w:hint="eastAsia"/>
          <w:color w:val="000000" w:themeColor="text1"/>
          <w:spacing w:val="10"/>
          <w:kern w:val="0"/>
        </w:rPr>
        <w:t>逕行修讀博士學位研究生，未通過資格考核或因故申請中止修讀者或未通過博士學位考試且未符合第六點規定者，得檢具申請表申請轉回</w:t>
      </w:r>
      <w:r w:rsidRPr="00B662B3">
        <w:rPr>
          <w:rFonts w:eastAsia="標楷體" w:cs="Arial" w:hint="eastAsia"/>
          <w:color w:val="000000" w:themeColor="text1"/>
          <w:spacing w:val="10"/>
          <w:kern w:val="0"/>
        </w:rPr>
        <w:t>(</w:t>
      </w:r>
      <w:r w:rsidRPr="00B662B3">
        <w:rPr>
          <w:rFonts w:eastAsia="標楷體" w:cs="Arial" w:hint="eastAsia"/>
          <w:color w:val="000000" w:themeColor="text1"/>
          <w:spacing w:val="10"/>
          <w:kern w:val="0"/>
          <w:lang w:eastAsia="zh-HK"/>
        </w:rPr>
        <w:t>入</w:t>
      </w:r>
      <w:r w:rsidRPr="00B662B3">
        <w:rPr>
          <w:rFonts w:eastAsia="標楷體" w:cs="Arial" w:hint="eastAsia"/>
          <w:color w:val="000000" w:themeColor="text1"/>
          <w:spacing w:val="10"/>
          <w:kern w:val="0"/>
        </w:rPr>
        <w:t>)</w:t>
      </w:r>
      <w:r w:rsidRPr="00B662B3">
        <w:rPr>
          <w:rFonts w:eastAsia="標楷體" w:cs="Arial" w:hint="eastAsia"/>
          <w:color w:val="000000" w:themeColor="text1"/>
          <w:spacing w:val="10"/>
          <w:kern w:val="0"/>
        </w:rPr>
        <w:t>碩士班就讀，經現修讀博士班及</w:t>
      </w:r>
      <w:r w:rsidRPr="00B662B3">
        <w:rPr>
          <w:rFonts w:eastAsia="標楷體" w:cs="Arial" w:hint="eastAsia"/>
          <w:color w:val="000000" w:themeColor="text1"/>
          <w:spacing w:val="10"/>
          <w:kern w:val="0"/>
          <w:lang w:eastAsia="zh-HK"/>
        </w:rPr>
        <w:t>欲</w:t>
      </w:r>
      <w:r w:rsidRPr="00B662B3">
        <w:rPr>
          <w:rFonts w:eastAsia="標楷體" w:cs="Arial" w:hint="eastAsia"/>
          <w:color w:val="000000" w:themeColor="text1"/>
          <w:spacing w:val="10"/>
          <w:kern w:val="0"/>
        </w:rPr>
        <w:t>就讀碩士班之系、所、院、學位學程會議或</w:t>
      </w:r>
      <w:r w:rsidRPr="00B662B3">
        <w:rPr>
          <w:rFonts w:eastAsia="標楷體" w:cs="新細明體" w:hint="eastAsia"/>
          <w:color w:val="000000" w:themeColor="text1"/>
          <w:spacing w:val="1"/>
          <w:kern w:val="0"/>
        </w:rPr>
        <w:t>其授權會議通</w:t>
      </w:r>
      <w:r w:rsidRPr="00B662B3">
        <w:rPr>
          <w:rFonts w:eastAsia="標楷體" w:cs="新細明體" w:hint="eastAsia"/>
          <w:color w:val="000000" w:themeColor="text1"/>
          <w:spacing w:val="-14"/>
          <w:kern w:val="0"/>
        </w:rPr>
        <w:t>過，</w:t>
      </w:r>
      <w:r w:rsidRPr="00B662B3">
        <w:rPr>
          <w:rFonts w:eastAsia="標楷體" w:cs="新細明體" w:hint="eastAsia"/>
          <w:color w:val="000000" w:themeColor="text1"/>
          <w:spacing w:val="1"/>
          <w:kern w:val="0"/>
        </w:rPr>
        <w:t>教務長</w:t>
      </w:r>
      <w:r w:rsidRPr="00B662B3">
        <w:rPr>
          <w:rFonts w:ascii="標楷體" w:eastAsia="標楷體" w:hAnsi="標楷體" w:cs="新細明體" w:hint="eastAsia"/>
          <w:color w:val="000000" w:themeColor="text1"/>
          <w:spacing w:val="1"/>
          <w:kern w:val="0"/>
        </w:rPr>
        <w:t>、</w:t>
      </w:r>
      <w:r w:rsidRPr="00B662B3">
        <w:rPr>
          <w:rFonts w:eastAsia="標楷體" w:cs="新細明體" w:hint="eastAsia"/>
          <w:color w:val="000000" w:themeColor="text1"/>
          <w:spacing w:val="1"/>
          <w:kern w:val="0"/>
          <w:lang w:eastAsia="zh-HK"/>
        </w:rPr>
        <w:t>校長</w:t>
      </w:r>
      <w:r w:rsidRPr="00B662B3">
        <w:rPr>
          <w:rFonts w:eastAsia="標楷體" w:cs="新細明體" w:hint="eastAsia"/>
          <w:color w:val="000000" w:themeColor="text1"/>
          <w:spacing w:val="1"/>
          <w:kern w:val="0"/>
        </w:rPr>
        <w:t>核定</w:t>
      </w:r>
      <w:r w:rsidRPr="00B662B3">
        <w:rPr>
          <w:rFonts w:eastAsia="標楷體" w:cs="新細明體" w:hint="eastAsia"/>
          <w:color w:val="000000" w:themeColor="text1"/>
          <w:spacing w:val="-14"/>
          <w:kern w:val="0"/>
        </w:rPr>
        <w:t>後，</w:t>
      </w:r>
      <w:r w:rsidRPr="00B662B3">
        <w:rPr>
          <w:rFonts w:eastAsia="標楷體" w:cs="新細明體" w:hint="eastAsia"/>
          <w:color w:val="000000" w:themeColor="text1"/>
          <w:spacing w:val="1"/>
          <w:kern w:val="0"/>
        </w:rPr>
        <w:t>得再回</w:t>
      </w:r>
      <w:r w:rsidR="00253328" w:rsidRPr="00B662B3">
        <w:rPr>
          <w:rFonts w:eastAsia="標楷體" w:cs="新細明體" w:hint="eastAsia"/>
          <w:color w:val="000000" w:themeColor="text1"/>
          <w:spacing w:val="1"/>
          <w:kern w:val="0"/>
        </w:rPr>
        <w:t>(</w:t>
      </w:r>
      <w:r w:rsidR="00253328" w:rsidRPr="00B662B3">
        <w:rPr>
          <w:rFonts w:eastAsia="標楷體" w:cs="新細明體" w:hint="eastAsia"/>
          <w:color w:val="000000" w:themeColor="text1"/>
          <w:spacing w:val="1"/>
          <w:kern w:val="0"/>
          <w:lang w:eastAsia="zh-HK"/>
        </w:rPr>
        <w:t>轉入</w:t>
      </w:r>
      <w:r w:rsidR="00253328" w:rsidRPr="00B662B3">
        <w:rPr>
          <w:rFonts w:eastAsia="標楷體" w:cs="新細明體" w:hint="eastAsia"/>
          <w:color w:val="000000" w:themeColor="text1"/>
          <w:spacing w:val="1"/>
          <w:kern w:val="0"/>
        </w:rPr>
        <w:t>)</w:t>
      </w:r>
      <w:r w:rsidRPr="00B662B3">
        <w:rPr>
          <w:rFonts w:eastAsia="標楷體" w:cs="新細明體" w:hint="eastAsia"/>
          <w:color w:val="000000" w:themeColor="text1"/>
          <w:spacing w:val="1"/>
          <w:kern w:val="0"/>
        </w:rPr>
        <w:t>碩士班就讀。</w:t>
      </w:r>
    </w:p>
    <w:p w14:paraId="3B6F6666" w14:textId="77777777" w:rsidR="0041365E" w:rsidRPr="00B662B3" w:rsidRDefault="0041365E" w:rsidP="0041365E">
      <w:pPr>
        <w:tabs>
          <w:tab w:val="left" w:pos="-306"/>
          <w:tab w:val="left" w:pos="404"/>
        </w:tabs>
        <w:autoSpaceDE w:val="0"/>
        <w:autoSpaceDN w:val="0"/>
        <w:adjustRightInd w:val="0"/>
        <w:spacing w:afterLines="25" w:after="90"/>
        <w:ind w:leftChars="177" w:left="425" w:firstLineChars="114" w:firstLine="283"/>
        <w:jc w:val="both"/>
        <w:rPr>
          <w:rFonts w:eastAsia="標楷體" w:cs="新細明體"/>
          <w:color w:val="000000" w:themeColor="text1"/>
          <w:kern w:val="0"/>
        </w:rPr>
      </w:pPr>
      <w:r w:rsidRPr="00B662B3">
        <w:rPr>
          <w:rFonts w:eastAsia="標楷體" w:cs="新細明體" w:hint="eastAsia"/>
          <w:color w:val="000000" w:themeColor="text1"/>
          <w:spacing w:val="4"/>
          <w:kern w:val="0"/>
        </w:rPr>
        <w:t>前項研究生在博士班修業期間不</w:t>
      </w:r>
      <w:r w:rsidRPr="00B662B3">
        <w:rPr>
          <w:rFonts w:eastAsia="標楷體" w:cs="新細明體" w:hint="eastAsia"/>
          <w:color w:val="000000" w:themeColor="text1"/>
          <w:spacing w:val="3"/>
          <w:kern w:val="0"/>
        </w:rPr>
        <w:t>併</w:t>
      </w:r>
      <w:r w:rsidRPr="00B662B3">
        <w:rPr>
          <w:rFonts w:eastAsia="標楷體" w:cs="新細明體" w:hint="eastAsia"/>
          <w:color w:val="000000" w:themeColor="text1"/>
          <w:spacing w:val="4"/>
          <w:kern w:val="0"/>
        </w:rPr>
        <w:t>入碩士班最高修業年限核計，</w:t>
      </w:r>
      <w:r w:rsidRPr="00B662B3">
        <w:rPr>
          <w:rFonts w:eastAsia="標楷體" w:cs="新細明體" w:hint="eastAsia"/>
          <w:color w:val="000000" w:themeColor="text1"/>
          <w:kern w:val="0"/>
        </w:rPr>
        <w:t>在學期中轉回（入）者，該學期以就讀碩士班計算。</w:t>
      </w:r>
    </w:p>
    <w:p w14:paraId="3BB8182B" w14:textId="77777777" w:rsidR="00D91B00" w:rsidRPr="00B662B3" w:rsidRDefault="0041365E" w:rsidP="0041365E">
      <w:pPr>
        <w:tabs>
          <w:tab w:val="left" w:pos="-306"/>
          <w:tab w:val="left" w:pos="404"/>
        </w:tabs>
        <w:autoSpaceDE w:val="0"/>
        <w:autoSpaceDN w:val="0"/>
        <w:adjustRightInd w:val="0"/>
        <w:spacing w:afterLines="25" w:after="90"/>
        <w:ind w:leftChars="177" w:left="425" w:firstLineChars="118" w:firstLine="283"/>
        <w:jc w:val="both"/>
        <w:rPr>
          <w:rFonts w:eastAsia="標楷體" w:cs="新細明體"/>
          <w:color w:val="000000" w:themeColor="text1"/>
          <w:kern w:val="0"/>
        </w:rPr>
      </w:pPr>
      <w:r w:rsidRPr="00B662B3">
        <w:rPr>
          <w:rFonts w:eastAsia="標楷體" w:cs="新細明體" w:hint="eastAsia"/>
          <w:color w:val="000000" w:themeColor="text1"/>
          <w:kern w:val="0"/>
        </w:rPr>
        <w:t>轉回（入）碩士班就讀後，不得再行申請逕行修讀博士學位。</w:t>
      </w:r>
    </w:p>
    <w:p w14:paraId="2083FD8B" w14:textId="77777777" w:rsidR="00087F5A" w:rsidRPr="00B662B3" w:rsidRDefault="00FC043D" w:rsidP="00FC043D">
      <w:pPr>
        <w:tabs>
          <w:tab w:val="left" w:pos="-306"/>
          <w:tab w:val="left" w:pos="404"/>
        </w:tabs>
        <w:autoSpaceDE w:val="0"/>
        <w:autoSpaceDN w:val="0"/>
        <w:adjustRightInd w:val="0"/>
        <w:spacing w:afterLines="25" w:after="90"/>
        <w:ind w:left="425" w:hangingChars="177" w:hanging="425"/>
        <w:jc w:val="both"/>
        <w:rPr>
          <w:rFonts w:ascii="標楷體" w:eastAsia="標楷體" w:hAnsi="標楷體" w:cs="新細明體"/>
          <w:color w:val="000000" w:themeColor="text1"/>
          <w:kern w:val="0"/>
          <w:lang w:eastAsia="zh-HK"/>
        </w:rPr>
      </w:pPr>
      <w:r w:rsidRPr="00B662B3">
        <w:rPr>
          <w:rFonts w:eastAsia="標楷體" w:cs="新細明體" w:hint="eastAsia"/>
          <w:color w:val="000000" w:themeColor="text1"/>
          <w:kern w:val="0"/>
          <w:lang w:eastAsia="zh-HK"/>
        </w:rPr>
        <w:t>八</w:t>
      </w:r>
      <w:r w:rsidRPr="00B662B3">
        <w:rPr>
          <w:rFonts w:ascii="標楷體" w:eastAsia="標楷體" w:hAnsi="標楷體" w:cs="新細明體" w:hint="eastAsia"/>
          <w:color w:val="000000" w:themeColor="text1"/>
          <w:kern w:val="0"/>
          <w:lang w:eastAsia="zh-HK"/>
        </w:rPr>
        <w:t>、</w:t>
      </w:r>
      <w:r w:rsidR="00087F5A" w:rsidRPr="00B662B3">
        <w:rPr>
          <w:rFonts w:ascii="標楷體" w:eastAsia="標楷體" w:hAnsi="標楷體" w:cs="Arial" w:hint="eastAsia"/>
          <w:color w:val="000000" w:themeColor="text1"/>
          <w:kern w:val="0"/>
          <w:lang w:eastAsia="zh-HK"/>
        </w:rPr>
        <w:t>本校各博士班除依本作業規定第一點由本校及台灣聯合大學系統之</w:t>
      </w:r>
      <w:r w:rsidR="00D63CDB" w:rsidRPr="00B662B3">
        <w:rPr>
          <w:rFonts w:ascii="標楷體" w:eastAsia="標楷體" w:hAnsi="標楷體" w:cs="Arial" w:hint="eastAsia"/>
          <w:color w:val="000000" w:themeColor="text1"/>
          <w:kern w:val="0"/>
          <w:lang w:eastAsia="zh-HK"/>
        </w:rPr>
        <w:t>碩士班研究生</w:t>
      </w:r>
      <w:r w:rsidR="00087F5A" w:rsidRPr="00B662B3">
        <w:rPr>
          <w:rFonts w:ascii="標楷體" w:eastAsia="標楷體" w:hAnsi="標楷體" w:cs="Arial" w:hint="eastAsia"/>
          <w:color w:val="000000" w:themeColor="text1"/>
          <w:kern w:val="0"/>
          <w:lang w:eastAsia="zh-HK"/>
        </w:rPr>
        <w:t>申請外</w:t>
      </w:r>
      <w:r w:rsidR="00087F5A" w:rsidRPr="00B662B3">
        <w:rPr>
          <w:rFonts w:ascii="新細明體" w:hAnsi="新細明體" w:cs="Arial" w:hint="eastAsia"/>
          <w:color w:val="000000" w:themeColor="text1"/>
          <w:kern w:val="0"/>
          <w:lang w:eastAsia="zh-HK"/>
        </w:rPr>
        <w:t>，</w:t>
      </w:r>
      <w:r w:rsidR="00087F5A" w:rsidRPr="00B662B3">
        <w:rPr>
          <w:rFonts w:ascii="標楷體" w:eastAsia="標楷體" w:hAnsi="標楷體" w:cs="Arial" w:hint="eastAsia"/>
          <w:color w:val="000000" w:themeColor="text1"/>
          <w:kern w:val="0"/>
          <w:lang w:eastAsia="zh-HK"/>
        </w:rPr>
        <w:t>亦得視需要，辦理招收他校</w:t>
      </w:r>
      <w:r w:rsidR="00D63CDB" w:rsidRPr="00B662B3">
        <w:rPr>
          <w:rFonts w:ascii="標楷體" w:eastAsia="標楷體" w:hAnsi="標楷體" w:cs="Arial" w:hint="eastAsia"/>
          <w:color w:val="000000" w:themeColor="text1"/>
          <w:kern w:val="0"/>
          <w:lang w:eastAsia="zh-HK"/>
        </w:rPr>
        <w:t>碩士班研究生</w:t>
      </w:r>
      <w:r w:rsidR="00087F5A" w:rsidRPr="00B662B3">
        <w:rPr>
          <w:rFonts w:ascii="標楷體" w:eastAsia="標楷體" w:hAnsi="標楷體" w:cs="Arial" w:hint="eastAsia"/>
          <w:color w:val="000000" w:themeColor="text1"/>
          <w:kern w:val="0"/>
          <w:lang w:eastAsia="zh-HK"/>
        </w:rPr>
        <w:t>逕修讀本校博士班</w:t>
      </w:r>
      <w:r w:rsidR="00087F5A" w:rsidRPr="00B662B3">
        <w:rPr>
          <w:rFonts w:ascii="新細明體" w:hAnsi="新細明體" w:cs="Arial" w:hint="eastAsia"/>
          <w:color w:val="000000" w:themeColor="text1"/>
          <w:kern w:val="0"/>
          <w:lang w:eastAsia="zh-HK"/>
        </w:rPr>
        <w:t>。</w:t>
      </w:r>
      <w:r w:rsidR="00087F5A" w:rsidRPr="00B662B3">
        <w:rPr>
          <w:rFonts w:ascii="標楷體" w:eastAsia="標楷體" w:hAnsi="標楷體" w:cs="Arial" w:hint="eastAsia"/>
          <w:color w:val="000000" w:themeColor="text1"/>
          <w:kern w:val="0"/>
          <w:lang w:eastAsia="zh-HK"/>
        </w:rPr>
        <w:t>其報考資格應符合</w:t>
      </w:r>
      <w:r w:rsidR="00D63CDB" w:rsidRPr="00B662B3">
        <w:rPr>
          <w:rFonts w:ascii="標楷體" w:eastAsia="標楷體" w:hAnsi="標楷體" w:cs="Arial" w:hint="eastAsia"/>
          <w:color w:val="000000" w:themeColor="text1"/>
          <w:kern w:val="0"/>
          <w:lang w:eastAsia="zh-HK"/>
        </w:rPr>
        <w:t>碩</w:t>
      </w:r>
      <w:r w:rsidR="00087F5A" w:rsidRPr="00B662B3">
        <w:rPr>
          <w:rFonts w:ascii="標楷體" w:eastAsia="標楷體" w:hAnsi="標楷體" w:cs="Arial" w:hint="eastAsia"/>
          <w:color w:val="000000" w:themeColor="text1"/>
          <w:kern w:val="0"/>
          <w:lang w:eastAsia="zh-HK"/>
        </w:rPr>
        <w:t>士班修業期間成績優異</w:t>
      </w:r>
      <w:r w:rsidR="00087F5A" w:rsidRPr="00B662B3">
        <w:rPr>
          <w:rFonts w:ascii="新細明體" w:hAnsi="新細明體" w:cs="Arial" w:hint="eastAsia"/>
          <w:color w:val="000000" w:themeColor="text1"/>
          <w:kern w:val="0"/>
          <w:lang w:eastAsia="zh-HK"/>
        </w:rPr>
        <w:t>，</w:t>
      </w:r>
      <w:r w:rsidR="00087F5A" w:rsidRPr="00B662B3">
        <w:rPr>
          <w:rFonts w:ascii="標楷體" w:eastAsia="標楷體" w:hAnsi="標楷體" w:cs="Arial" w:hint="eastAsia"/>
          <w:color w:val="000000" w:themeColor="text1"/>
          <w:kern w:val="0"/>
          <w:lang w:eastAsia="zh-HK"/>
        </w:rPr>
        <w:t>並具有研究潛力，獲原就讀或相關系、所、院、學位學程助理教授以上二人推薦。其它條件、甄選或考試方式等，由各博士班自訂或依本校招生相關辦法處理。</w:t>
      </w:r>
    </w:p>
    <w:p w14:paraId="02A281C3" w14:textId="77777777" w:rsidR="00D0427C" w:rsidRPr="00B662B3" w:rsidRDefault="00D0427C" w:rsidP="00D0427C">
      <w:pPr>
        <w:tabs>
          <w:tab w:val="left" w:pos="-306"/>
          <w:tab w:val="left" w:pos="404"/>
        </w:tabs>
        <w:autoSpaceDE w:val="0"/>
        <w:autoSpaceDN w:val="0"/>
        <w:adjustRightInd w:val="0"/>
        <w:spacing w:afterLines="25" w:after="90"/>
        <w:ind w:left="425" w:hangingChars="177" w:hanging="425"/>
        <w:jc w:val="both"/>
        <w:rPr>
          <w:rFonts w:ascii="標楷體" w:eastAsia="標楷體" w:hAnsi="標楷體" w:cs="新細明體"/>
          <w:color w:val="000000" w:themeColor="text1"/>
          <w:kern w:val="0"/>
          <w:lang w:eastAsia="zh-HK"/>
        </w:rPr>
      </w:pPr>
      <w:r w:rsidRPr="00B662B3">
        <w:rPr>
          <w:rFonts w:eastAsia="標楷體" w:hint="eastAsia"/>
          <w:color w:val="000000" w:themeColor="text1"/>
          <w:lang w:eastAsia="zh-HK"/>
        </w:rPr>
        <w:t>九、各博士班招收他校碩士班研究生逕修讀本校博士班之名額，應併入本作業要點第四點名額合計。</w:t>
      </w:r>
    </w:p>
    <w:p w14:paraId="2F58B529" w14:textId="77777777" w:rsidR="00253328" w:rsidRPr="00B662B3" w:rsidRDefault="00D0427C" w:rsidP="00FC043D">
      <w:pPr>
        <w:tabs>
          <w:tab w:val="left" w:pos="-306"/>
          <w:tab w:val="left" w:pos="404"/>
        </w:tabs>
        <w:autoSpaceDE w:val="0"/>
        <w:autoSpaceDN w:val="0"/>
        <w:adjustRightInd w:val="0"/>
        <w:spacing w:afterLines="25" w:after="90"/>
        <w:ind w:left="425" w:hangingChars="177" w:hanging="425"/>
        <w:jc w:val="both"/>
        <w:rPr>
          <w:rFonts w:ascii="新細明體" w:hAnsi="新細明體"/>
          <w:color w:val="000000" w:themeColor="text1"/>
          <w:lang w:eastAsia="zh-HK"/>
        </w:rPr>
      </w:pPr>
      <w:r w:rsidRPr="00B662B3">
        <w:rPr>
          <w:rFonts w:eastAsia="標楷體" w:hint="eastAsia"/>
          <w:color w:val="000000" w:themeColor="text1"/>
        </w:rPr>
        <w:t>十</w:t>
      </w:r>
      <w:r w:rsidR="00087F5A" w:rsidRPr="00B662B3">
        <w:rPr>
          <w:rFonts w:eastAsia="標楷體" w:hint="eastAsia"/>
          <w:color w:val="000000" w:themeColor="text1"/>
          <w:lang w:eastAsia="zh-HK"/>
        </w:rPr>
        <w:t>、</w:t>
      </w:r>
      <w:r w:rsidR="00253328" w:rsidRPr="00B662B3">
        <w:rPr>
          <w:rFonts w:eastAsia="標楷體" w:hint="eastAsia"/>
          <w:color w:val="000000" w:themeColor="text1"/>
          <w:lang w:eastAsia="zh-HK"/>
        </w:rPr>
        <w:t>碩士班研究生經核准入學本校博士班逕讀者，</w:t>
      </w:r>
      <w:r w:rsidR="00107E89" w:rsidRPr="00B662B3">
        <w:rPr>
          <w:rFonts w:eastAsia="標楷體" w:hint="eastAsia"/>
          <w:color w:val="000000" w:themeColor="text1"/>
          <w:lang w:eastAsia="zh-HK"/>
        </w:rPr>
        <w:t>應終止原校學籍後</w:t>
      </w:r>
      <w:r w:rsidR="00107E89" w:rsidRPr="00B662B3">
        <w:rPr>
          <w:rFonts w:ascii="新細明體" w:eastAsia="標楷體" w:hAnsi="新細明體" w:hint="eastAsia"/>
          <w:color w:val="000000" w:themeColor="text1"/>
          <w:lang w:eastAsia="zh-HK"/>
        </w:rPr>
        <w:t>，</w:t>
      </w:r>
      <w:r w:rsidR="00166404" w:rsidRPr="00B662B3">
        <w:rPr>
          <w:rFonts w:eastAsia="標楷體" w:hint="eastAsia"/>
          <w:color w:val="000000" w:themeColor="text1"/>
          <w:lang w:eastAsia="zh-HK"/>
        </w:rPr>
        <w:t>始得入學本校博士班就讀</w:t>
      </w:r>
      <w:r w:rsidR="00166404" w:rsidRPr="00B662B3">
        <w:rPr>
          <w:rFonts w:ascii="新細明體" w:hAnsi="新細明體" w:hint="eastAsia"/>
          <w:color w:val="000000" w:themeColor="text1"/>
          <w:lang w:eastAsia="zh-HK"/>
        </w:rPr>
        <w:t>。</w:t>
      </w:r>
    </w:p>
    <w:p w14:paraId="792ABCE3" w14:textId="77777777" w:rsidR="00D0427C" w:rsidRPr="00B662B3" w:rsidRDefault="00D0427C" w:rsidP="00D0427C">
      <w:pPr>
        <w:tabs>
          <w:tab w:val="left" w:pos="-306"/>
          <w:tab w:val="left" w:pos="404"/>
        </w:tabs>
        <w:autoSpaceDE w:val="0"/>
        <w:autoSpaceDN w:val="0"/>
        <w:adjustRightInd w:val="0"/>
        <w:spacing w:afterLines="25" w:after="90"/>
        <w:ind w:leftChars="177" w:left="425" w:firstLineChars="118" w:firstLine="283"/>
        <w:jc w:val="both"/>
        <w:rPr>
          <w:rFonts w:eastAsia="標楷體"/>
          <w:color w:val="000000" w:themeColor="text1"/>
          <w:lang w:eastAsia="zh-HK"/>
        </w:rPr>
      </w:pPr>
      <w:r w:rsidRPr="00B662B3">
        <w:rPr>
          <w:rFonts w:ascii="標楷體" w:eastAsia="標楷體" w:hAnsi="標楷體" w:hint="eastAsia"/>
          <w:color w:val="000000" w:themeColor="text1"/>
        </w:rPr>
        <w:t>同時獲准本校或台灣聯合大學系統二個(含)以上博士班逕行修讀博士學位資格者，應擇一就讀或辦理雙重學籍。</w:t>
      </w:r>
    </w:p>
    <w:p w14:paraId="779D3CE2" w14:textId="77777777" w:rsidR="00A84136" w:rsidRDefault="00D63CDB" w:rsidP="00FC043D">
      <w:pPr>
        <w:tabs>
          <w:tab w:val="left" w:pos="-306"/>
          <w:tab w:val="left" w:pos="404"/>
        </w:tabs>
        <w:autoSpaceDE w:val="0"/>
        <w:autoSpaceDN w:val="0"/>
        <w:adjustRightInd w:val="0"/>
        <w:spacing w:afterLines="25" w:after="90"/>
        <w:ind w:left="425" w:hangingChars="177" w:hanging="425"/>
        <w:jc w:val="both"/>
        <w:rPr>
          <w:rFonts w:eastAsia="標楷體" w:cs="新細明體"/>
          <w:color w:val="000000" w:themeColor="text1"/>
          <w:kern w:val="0"/>
        </w:rPr>
      </w:pPr>
      <w:r w:rsidRPr="00B662B3">
        <w:rPr>
          <w:rFonts w:ascii="標楷體" w:eastAsia="標楷體" w:hAnsi="標楷體" w:cs="新細明體" w:hint="eastAsia"/>
          <w:color w:val="000000" w:themeColor="text1"/>
          <w:kern w:val="0"/>
          <w:lang w:eastAsia="zh-HK"/>
        </w:rPr>
        <w:t>十</w:t>
      </w:r>
      <w:r w:rsidR="00FD3BE6" w:rsidRPr="00B662B3">
        <w:rPr>
          <w:rFonts w:ascii="標楷體" w:eastAsia="標楷體" w:hAnsi="標楷體" w:cs="新細明體" w:hint="eastAsia"/>
          <w:color w:val="000000" w:themeColor="text1"/>
          <w:kern w:val="0"/>
          <w:lang w:eastAsia="zh-HK"/>
        </w:rPr>
        <w:t>一</w:t>
      </w:r>
      <w:r w:rsidRPr="00B662B3">
        <w:rPr>
          <w:rFonts w:ascii="新細明體" w:hAnsi="新細明體" w:cs="新細明體" w:hint="eastAsia"/>
          <w:color w:val="000000" w:themeColor="text1"/>
          <w:kern w:val="0"/>
          <w:lang w:eastAsia="zh-HK"/>
        </w:rPr>
        <w:t>、</w:t>
      </w:r>
      <w:r w:rsidR="00D91B00" w:rsidRPr="00B662B3">
        <w:rPr>
          <w:rFonts w:eastAsia="標楷體" w:cs="新細明體" w:hint="eastAsia"/>
          <w:color w:val="000000" w:themeColor="text1"/>
          <w:kern w:val="0"/>
        </w:rPr>
        <w:t>本作業規定經教務會議通過後實施。</w:t>
      </w:r>
    </w:p>
    <w:p w14:paraId="6635A402" w14:textId="77777777" w:rsidR="00B662B3" w:rsidRDefault="00B662B3" w:rsidP="00B662B3">
      <w:pPr>
        <w:tabs>
          <w:tab w:val="left" w:pos="-306"/>
          <w:tab w:val="left" w:pos="404"/>
        </w:tabs>
        <w:autoSpaceDE w:val="0"/>
        <w:autoSpaceDN w:val="0"/>
        <w:adjustRightInd w:val="0"/>
        <w:spacing w:beforeLines="50" w:before="180" w:afterLines="25" w:after="90"/>
        <w:ind w:left="389" w:hangingChars="177" w:hanging="389"/>
        <w:jc w:val="both"/>
        <w:rPr>
          <w:rFonts w:ascii="標楷體" w:eastAsia="標楷體" w:hAnsi="標楷體"/>
          <w:color w:val="000000" w:themeColor="text1"/>
          <w:sz w:val="22"/>
        </w:rPr>
      </w:pPr>
      <w:r w:rsidRPr="00CC6AB0">
        <w:rPr>
          <w:rFonts w:ascii="標楷體" w:eastAsia="標楷體" w:hAnsi="標楷體"/>
          <w:color w:val="000000" w:themeColor="text1"/>
          <w:sz w:val="22"/>
        </w:rPr>
        <w:t>【完整修正歷程】</w:t>
      </w:r>
    </w:p>
    <w:p w14:paraId="32E1CEF2" w14:textId="77777777" w:rsidR="00973FD7" w:rsidRPr="00B662B3" w:rsidRDefault="00973FD7" w:rsidP="00973FD7">
      <w:pPr>
        <w:autoSpaceDE w:val="0"/>
        <w:autoSpaceDN w:val="0"/>
        <w:adjustRightInd w:val="0"/>
        <w:rPr>
          <w:rFonts w:eastAsia="標楷體"/>
          <w:color w:val="000000" w:themeColor="text1"/>
          <w:kern w:val="0"/>
          <w:sz w:val="20"/>
          <w:szCs w:val="20"/>
        </w:rPr>
      </w:pPr>
      <w:r w:rsidRPr="00B662B3">
        <w:rPr>
          <w:rFonts w:eastAsia="標楷體"/>
          <w:color w:val="000000" w:themeColor="text1"/>
          <w:spacing w:val="1"/>
          <w:kern w:val="0"/>
          <w:sz w:val="20"/>
          <w:szCs w:val="20"/>
        </w:rPr>
        <w:t>8</w:t>
      </w:r>
      <w:r w:rsidRPr="00B662B3">
        <w:rPr>
          <w:rFonts w:eastAsia="標楷體"/>
          <w:color w:val="000000" w:themeColor="text1"/>
          <w:spacing w:val="-1"/>
          <w:kern w:val="0"/>
          <w:sz w:val="20"/>
          <w:szCs w:val="20"/>
        </w:rPr>
        <w:t>5</w:t>
      </w:r>
      <w:r w:rsidRPr="00B662B3">
        <w:rPr>
          <w:rFonts w:eastAsia="標楷體"/>
          <w:color w:val="000000" w:themeColor="text1"/>
          <w:kern w:val="0"/>
          <w:position w:val="1"/>
          <w:sz w:val="20"/>
          <w:szCs w:val="20"/>
        </w:rPr>
        <w:t>學年</w:t>
      </w:r>
      <w:r w:rsidRPr="00B662B3">
        <w:rPr>
          <w:rFonts w:eastAsia="標楷體"/>
          <w:color w:val="000000" w:themeColor="text1"/>
          <w:spacing w:val="-1"/>
          <w:kern w:val="0"/>
          <w:position w:val="1"/>
          <w:sz w:val="20"/>
          <w:szCs w:val="20"/>
        </w:rPr>
        <w:t>度</w:t>
      </w:r>
      <w:r w:rsidRPr="00B662B3">
        <w:rPr>
          <w:rFonts w:eastAsia="標楷體"/>
          <w:color w:val="000000" w:themeColor="text1"/>
          <w:kern w:val="0"/>
          <w:position w:val="1"/>
          <w:sz w:val="20"/>
          <w:szCs w:val="20"/>
        </w:rPr>
        <w:t>第</w:t>
      </w:r>
      <w:r w:rsidRPr="00B662B3">
        <w:rPr>
          <w:rFonts w:eastAsia="標楷體"/>
          <w:color w:val="000000" w:themeColor="text1"/>
          <w:spacing w:val="-1"/>
          <w:kern w:val="0"/>
          <w:sz w:val="20"/>
          <w:szCs w:val="20"/>
        </w:rPr>
        <w:t>5</w:t>
      </w:r>
      <w:r w:rsidRPr="00B662B3">
        <w:rPr>
          <w:rFonts w:eastAsia="標楷體"/>
          <w:color w:val="000000" w:themeColor="text1"/>
          <w:kern w:val="0"/>
          <w:position w:val="1"/>
          <w:sz w:val="20"/>
          <w:szCs w:val="20"/>
        </w:rPr>
        <w:t>次教務</w:t>
      </w:r>
      <w:r w:rsidRPr="00B662B3">
        <w:rPr>
          <w:rFonts w:eastAsia="標楷體"/>
          <w:color w:val="000000" w:themeColor="text1"/>
          <w:spacing w:val="-1"/>
          <w:kern w:val="0"/>
          <w:position w:val="1"/>
          <w:sz w:val="20"/>
          <w:szCs w:val="20"/>
        </w:rPr>
        <w:t>會</w:t>
      </w:r>
      <w:r w:rsidRPr="00B662B3">
        <w:rPr>
          <w:rFonts w:eastAsia="標楷體"/>
          <w:color w:val="000000" w:themeColor="text1"/>
          <w:kern w:val="0"/>
          <w:position w:val="1"/>
          <w:sz w:val="20"/>
          <w:szCs w:val="20"/>
        </w:rPr>
        <w:t>議</w:t>
      </w:r>
      <w:r w:rsidRPr="00B662B3">
        <w:rPr>
          <w:rFonts w:eastAsia="標楷體"/>
          <w:color w:val="000000" w:themeColor="text1"/>
          <w:spacing w:val="-1"/>
          <w:kern w:val="0"/>
          <w:position w:val="1"/>
          <w:sz w:val="20"/>
          <w:szCs w:val="20"/>
        </w:rPr>
        <w:t>修</w:t>
      </w:r>
      <w:r w:rsidRPr="00B662B3">
        <w:rPr>
          <w:rFonts w:eastAsia="標楷體"/>
          <w:color w:val="000000" w:themeColor="text1"/>
          <w:kern w:val="0"/>
          <w:position w:val="1"/>
          <w:sz w:val="20"/>
          <w:szCs w:val="20"/>
        </w:rPr>
        <w:t>正通過</w:t>
      </w:r>
    </w:p>
    <w:p w14:paraId="1BCCFB2C" w14:textId="77777777" w:rsidR="00973FD7" w:rsidRPr="00B662B3" w:rsidRDefault="00973FD7" w:rsidP="00973FD7">
      <w:pPr>
        <w:autoSpaceDE w:val="0"/>
        <w:autoSpaceDN w:val="0"/>
        <w:adjustRightInd w:val="0"/>
        <w:rPr>
          <w:rFonts w:eastAsia="標楷體"/>
          <w:color w:val="000000" w:themeColor="text1"/>
          <w:kern w:val="0"/>
          <w:position w:val="1"/>
          <w:sz w:val="20"/>
          <w:szCs w:val="20"/>
        </w:rPr>
      </w:pPr>
      <w:r w:rsidRPr="00B662B3">
        <w:rPr>
          <w:rFonts w:eastAsia="標楷體"/>
          <w:color w:val="000000" w:themeColor="text1"/>
          <w:kern w:val="0"/>
          <w:position w:val="1"/>
          <w:sz w:val="20"/>
          <w:szCs w:val="20"/>
        </w:rPr>
        <w:t>102</w:t>
      </w:r>
      <w:r w:rsidRPr="00B662B3">
        <w:rPr>
          <w:rFonts w:eastAsia="標楷體"/>
          <w:color w:val="000000" w:themeColor="text1"/>
          <w:kern w:val="0"/>
          <w:position w:val="1"/>
          <w:sz w:val="20"/>
          <w:szCs w:val="20"/>
        </w:rPr>
        <w:t>年</w:t>
      </w:r>
      <w:r w:rsidRPr="00B662B3">
        <w:rPr>
          <w:rFonts w:eastAsia="標楷體"/>
          <w:color w:val="000000" w:themeColor="text1"/>
          <w:kern w:val="0"/>
          <w:position w:val="1"/>
          <w:sz w:val="20"/>
          <w:szCs w:val="20"/>
        </w:rPr>
        <w:t>1</w:t>
      </w:r>
      <w:r w:rsidRPr="00B662B3">
        <w:rPr>
          <w:rFonts w:eastAsia="標楷體"/>
          <w:color w:val="000000" w:themeColor="text1"/>
          <w:kern w:val="0"/>
          <w:position w:val="1"/>
          <w:sz w:val="20"/>
          <w:szCs w:val="20"/>
        </w:rPr>
        <w:t>月</w:t>
      </w:r>
      <w:r w:rsidRPr="00B662B3">
        <w:rPr>
          <w:rFonts w:eastAsia="標楷體"/>
          <w:color w:val="000000" w:themeColor="text1"/>
          <w:kern w:val="0"/>
          <w:position w:val="1"/>
          <w:sz w:val="20"/>
          <w:szCs w:val="20"/>
        </w:rPr>
        <w:t>17</w:t>
      </w:r>
      <w:r w:rsidRPr="00B662B3">
        <w:rPr>
          <w:rFonts w:eastAsia="標楷體"/>
          <w:color w:val="000000" w:themeColor="text1"/>
          <w:kern w:val="0"/>
          <w:position w:val="1"/>
          <w:sz w:val="20"/>
          <w:szCs w:val="20"/>
        </w:rPr>
        <w:t>日</w:t>
      </w:r>
      <w:r w:rsidRPr="00B662B3">
        <w:rPr>
          <w:rFonts w:eastAsia="標楷體"/>
          <w:color w:val="000000" w:themeColor="text1"/>
          <w:kern w:val="0"/>
          <w:position w:val="1"/>
          <w:sz w:val="20"/>
          <w:szCs w:val="20"/>
        </w:rPr>
        <w:t>101</w:t>
      </w:r>
      <w:r w:rsidRPr="00B662B3">
        <w:rPr>
          <w:rFonts w:eastAsia="標楷體"/>
          <w:color w:val="000000" w:themeColor="text1"/>
          <w:kern w:val="0"/>
          <w:position w:val="1"/>
          <w:sz w:val="20"/>
          <w:szCs w:val="20"/>
        </w:rPr>
        <w:t>學年</w:t>
      </w:r>
      <w:r w:rsidRPr="00B662B3">
        <w:rPr>
          <w:rFonts w:eastAsia="標楷體"/>
          <w:color w:val="000000" w:themeColor="text1"/>
          <w:spacing w:val="-1"/>
          <w:kern w:val="0"/>
          <w:position w:val="1"/>
          <w:sz w:val="20"/>
          <w:szCs w:val="20"/>
        </w:rPr>
        <w:t>度</w:t>
      </w:r>
      <w:r w:rsidRPr="00B662B3">
        <w:rPr>
          <w:rFonts w:eastAsia="標楷體"/>
          <w:color w:val="000000" w:themeColor="text1"/>
          <w:kern w:val="0"/>
          <w:position w:val="1"/>
          <w:sz w:val="20"/>
          <w:szCs w:val="20"/>
        </w:rPr>
        <w:t>第</w:t>
      </w:r>
      <w:r w:rsidRPr="00B662B3">
        <w:rPr>
          <w:rFonts w:eastAsia="標楷體"/>
          <w:color w:val="000000" w:themeColor="text1"/>
          <w:kern w:val="0"/>
          <w:position w:val="1"/>
          <w:sz w:val="20"/>
          <w:szCs w:val="20"/>
        </w:rPr>
        <w:t>3</w:t>
      </w:r>
      <w:r w:rsidRPr="00B662B3">
        <w:rPr>
          <w:rFonts w:eastAsia="標楷體"/>
          <w:color w:val="000000" w:themeColor="text1"/>
          <w:kern w:val="0"/>
          <w:position w:val="1"/>
          <w:sz w:val="20"/>
          <w:szCs w:val="20"/>
        </w:rPr>
        <w:t>次教務</w:t>
      </w:r>
      <w:r w:rsidRPr="00B662B3">
        <w:rPr>
          <w:rFonts w:eastAsia="標楷體"/>
          <w:color w:val="000000" w:themeColor="text1"/>
          <w:spacing w:val="-1"/>
          <w:kern w:val="0"/>
          <w:position w:val="1"/>
          <w:sz w:val="20"/>
          <w:szCs w:val="20"/>
        </w:rPr>
        <w:t>會</w:t>
      </w:r>
      <w:r w:rsidRPr="00B662B3">
        <w:rPr>
          <w:rFonts w:eastAsia="標楷體"/>
          <w:color w:val="000000" w:themeColor="text1"/>
          <w:kern w:val="0"/>
          <w:position w:val="1"/>
          <w:sz w:val="20"/>
          <w:szCs w:val="20"/>
        </w:rPr>
        <w:t>議</w:t>
      </w:r>
      <w:r w:rsidRPr="00B662B3">
        <w:rPr>
          <w:rFonts w:eastAsia="標楷體"/>
          <w:color w:val="000000" w:themeColor="text1"/>
          <w:spacing w:val="-1"/>
          <w:kern w:val="0"/>
          <w:position w:val="1"/>
          <w:sz w:val="20"/>
          <w:szCs w:val="20"/>
        </w:rPr>
        <w:t>修</w:t>
      </w:r>
      <w:r w:rsidRPr="00B662B3">
        <w:rPr>
          <w:rFonts w:eastAsia="標楷體"/>
          <w:color w:val="000000" w:themeColor="text1"/>
          <w:kern w:val="0"/>
          <w:position w:val="1"/>
          <w:sz w:val="20"/>
          <w:szCs w:val="20"/>
        </w:rPr>
        <w:t>正</w:t>
      </w:r>
    </w:p>
    <w:p w14:paraId="21CC97FC" w14:textId="77777777" w:rsidR="00973FD7" w:rsidRPr="00B662B3" w:rsidRDefault="00973FD7" w:rsidP="00973FD7">
      <w:pPr>
        <w:autoSpaceDE w:val="0"/>
        <w:autoSpaceDN w:val="0"/>
        <w:adjustRightInd w:val="0"/>
        <w:jc w:val="both"/>
        <w:rPr>
          <w:rFonts w:eastAsia="標楷體"/>
          <w:color w:val="000000" w:themeColor="text1"/>
          <w:kern w:val="0"/>
          <w:sz w:val="20"/>
          <w:szCs w:val="20"/>
        </w:rPr>
      </w:pPr>
      <w:r w:rsidRPr="00B662B3">
        <w:rPr>
          <w:rFonts w:eastAsia="標楷體"/>
          <w:color w:val="000000" w:themeColor="text1"/>
          <w:kern w:val="0"/>
          <w:sz w:val="20"/>
          <w:szCs w:val="20"/>
        </w:rPr>
        <w:t>105</w:t>
      </w:r>
      <w:r w:rsidRPr="00B662B3">
        <w:rPr>
          <w:rFonts w:eastAsia="標楷體"/>
          <w:color w:val="000000" w:themeColor="text1"/>
          <w:kern w:val="0"/>
          <w:sz w:val="20"/>
          <w:szCs w:val="20"/>
        </w:rPr>
        <w:t>年</w:t>
      </w:r>
      <w:r w:rsidRPr="00B662B3">
        <w:rPr>
          <w:rFonts w:eastAsia="標楷體"/>
          <w:color w:val="000000" w:themeColor="text1"/>
          <w:kern w:val="0"/>
          <w:sz w:val="20"/>
          <w:szCs w:val="20"/>
        </w:rPr>
        <w:t>1</w:t>
      </w:r>
      <w:r w:rsidRPr="00B662B3">
        <w:rPr>
          <w:rFonts w:eastAsia="標楷體"/>
          <w:color w:val="000000" w:themeColor="text1"/>
          <w:kern w:val="0"/>
          <w:sz w:val="20"/>
          <w:szCs w:val="20"/>
        </w:rPr>
        <w:t>月</w:t>
      </w:r>
      <w:r w:rsidRPr="00B662B3">
        <w:rPr>
          <w:rFonts w:eastAsia="標楷體"/>
          <w:color w:val="000000" w:themeColor="text1"/>
          <w:kern w:val="0"/>
          <w:sz w:val="20"/>
          <w:szCs w:val="20"/>
        </w:rPr>
        <w:t>14</w:t>
      </w:r>
      <w:r w:rsidRPr="00B662B3">
        <w:rPr>
          <w:rFonts w:eastAsia="標楷體"/>
          <w:color w:val="000000" w:themeColor="text1"/>
          <w:kern w:val="0"/>
          <w:sz w:val="20"/>
          <w:szCs w:val="20"/>
        </w:rPr>
        <w:t>日</w:t>
      </w:r>
      <w:r w:rsidRPr="00B662B3">
        <w:rPr>
          <w:rFonts w:eastAsia="標楷體"/>
          <w:color w:val="000000" w:themeColor="text1"/>
          <w:kern w:val="0"/>
          <w:sz w:val="20"/>
          <w:szCs w:val="20"/>
        </w:rPr>
        <w:t>104</w:t>
      </w:r>
      <w:r w:rsidRPr="00B662B3">
        <w:rPr>
          <w:rFonts w:eastAsia="標楷體"/>
          <w:color w:val="000000" w:themeColor="text1"/>
          <w:kern w:val="0"/>
          <w:sz w:val="20"/>
          <w:szCs w:val="20"/>
        </w:rPr>
        <w:t>學年度第</w:t>
      </w:r>
      <w:r w:rsidRPr="00B662B3">
        <w:rPr>
          <w:rFonts w:eastAsia="標楷體"/>
          <w:color w:val="000000" w:themeColor="text1"/>
          <w:kern w:val="0"/>
          <w:sz w:val="20"/>
          <w:szCs w:val="20"/>
        </w:rPr>
        <w:t>3</w:t>
      </w:r>
      <w:r w:rsidRPr="00B662B3">
        <w:rPr>
          <w:rFonts w:eastAsia="標楷體"/>
          <w:color w:val="000000" w:themeColor="text1"/>
          <w:kern w:val="0"/>
          <w:sz w:val="20"/>
          <w:szCs w:val="20"/>
        </w:rPr>
        <w:t>次教務會議修正第</w:t>
      </w:r>
      <w:r w:rsidRPr="00B662B3">
        <w:rPr>
          <w:rFonts w:eastAsia="標楷體"/>
          <w:color w:val="000000" w:themeColor="text1"/>
          <w:kern w:val="0"/>
          <w:sz w:val="20"/>
          <w:szCs w:val="20"/>
        </w:rPr>
        <w:t>4</w:t>
      </w:r>
      <w:r w:rsidRPr="00B662B3">
        <w:rPr>
          <w:rFonts w:eastAsia="標楷體"/>
          <w:color w:val="000000" w:themeColor="text1"/>
          <w:kern w:val="0"/>
          <w:sz w:val="20"/>
          <w:szCs w:val="20"/>
          <w:lang w:eastAsia="zh-HK"/>
        </w:rPr>
        <w:t>點</w:t>
      </w:r>
    </w:p>
    <w:p w14:paraId="40EF5F96" w14:textId="77777777" w:rsidR="00973FD7" w:rsidRPr="00B662B3" w:rsidRDefault="00973FD7" w:rsidP="00973FD7">
      <w:pPr>
        <w:autoSpaceDE w:val="0"/>
        <w:autoSpaceDN w:val="0"/>
        <w:adjustRightInd w:val="0"/>
        <w:rPr>
          <w:rFonts w:eastAsia="標楷體"/>
          <w:color w:val="000000" w:themeColor="text1"/>
          <w:kern w:val="0"/>
          <w:sz w:val="20"/>
          <w:szCs w:val="20"/>
        </w:rPr>
      </w:pPr>
      <w:r w:rsidRPr="00B662B3">
        <w:rPr>
          <w:rFonts w:eastAsia="標楷體"/>
          <w:color w:val="000000" w:themeColor="text1"/>
          <w:kern w:val="0"/>
          <w:sz w:val="20"/>
          <w:szCs w:val="20"/>
        </w:rPr>
        <w:t>106</w:t>
      </w:r>
      <w:r w:rsidRPr="00B662B3">
        <w:rPr>
          <w:rFonts w:eastAsia="標楷體"/>
          <w:color w:val="000000" w:themeColor="text1"/>
          <w:kern w:val="0"/>
          <w:sz w:val="20"/>
          <w:szCs w:val="20"/>
        </w:rPr>
        <w:t>年</w:t>
      </w:r>
      <w:r w:rsidRPr="00B662B3">
        <w:rPr>
          <w:rFonts w:eastAsia="標楷體"/>
          <w:color w:val="000000" w:themeColor="text1"/>
          <w:kern w:val="0"/>
          <w:sz w:val="20"/>
          <w:szCs w:val="20"/>
        </w:rPr>
        <w:t>12</w:t>
      </w:r>
      <w:r w:rsidRPr="00B662B3">
        <w:rPr>
          <w:rFonts w:eastAsia="標楷體"/>
          <w:color w:val="000000" w:themeColor="text1"/>
          <w:kern w:val="0"/>
          <w:sz w:val="20"/>
          <w:szCs w:val="20"/>
        </w:rPr>
        <w:t>月</w:t>
      </w:r>
      <w:r w:rsidRPr="00B662B3">
        <w:rPr>
          <w:rFonts w:eastAsia="標楷體"/>
          <w:color w:val="000000" w:themeColor="text1"/>
          <w:kern w:val="0"/>
          <w:sz w:val="20"/>
          <w:szCs w:val="20"/>
        </w:rPr>
        <w:t>28</w:t>
      </w:r>
      <w:r w:rsidRPr="00B662B3">
        <w:rPr>
          <w:rFonts w:eastAsia="標楷體"/>
          <w:color w:val="000000" w:themeColor="text1"/>
          <w:kern w:val="0"/>
          <w:sz w:val="20"/>
          <w:szCs w:val="20"/>
        </w:rPr>
        <w:t>日</w:t>
      </w:r>
      <w:r w:rsidRPr="00B662B3">
        <w:rPr>
          <w:rFonts w:eastAsia="標楷體"/>
          <w:color w:val="000000" w:themeColor="text1"/>
          <w:kern w:val="0"/>
          <w:sz w:val="20"/>
          <w:szCs w:val="20"/>
        </w:rPr>
        <w:t>106</w:t>
      </w:r>
      <w:r w:rsidRPr="00B662B3">
        <w:rPr>
          <w:rFonts w:eastAsia="標楷體"/>
          <w:color w:val="000000" w:themeColor="text1"/>
          <w:kern w:val="0"/>
          <w:sz w:val="20"/>
          <w:szCs w:val="20"/>
        </w:rPr>
        <w:t>學年度第</w:t>
      </w:r>
      <w:r w:rsidRPr="00B662B3">
        <w:rPr>
          <w:rFonts w:eastAsia="標楷體"/>
          <w:color w:val="000000" w:themeColor="text1"/>
          <w:kern w:val="0"/>
          <w:sz w:val="20"/>
          <w:szCs w:val="20"/>
        </w:rPr>
        <w:t>2</w:t>
      </w:r>
      <w:r w:rsidRPr="00B662B3">
        <w:rPr>
          <w:rFonts w:eastAsia="標楷體"/>
          <w:color w:val="000000" w:themeColor="text1"/>
          <w:kern w:val="0"/>
          <w:sz w:val="20"/>
          <w:szCs w:val="20"/>
        </w:rPr>
        <w:t>次教務會議修正第</w:t>
      </w:r>
      <w:r w:rsidRPr="00B662B3">
        <w:rPr>
          <w:rFonts w:eastAsia="標楷體"/>
          <w:color w:val="000000" w:themeColor="text1"/>
          <w:kern w:val="0"/>
          <w:sz w:val="20"/>
          <w:szCs w:val="20"/>
        </w:rPr>
        <w:t>1</w:t>
      </w:r>
      <w:r w:rsidRPr="00B662B3">
        <w:rPr>
          <w:rFonts w:eastAsia="標楷體"/>
          <w:color w:val="000000" w:themeColor="text1"/>
          <w:kern w:val="0"/>
          <w:sz w:val="20"/>
          <w:szCs w:val="20"/>
        </w:rPr>
        <w:t>、</w:t>
      </w:r>
      <w:r w:rsidRPr="00B662B3">
        <w:rPr>
          <w:rFonts w:eastAsia="標楷體"/>
          <w:color w:val="000000" w:themeColor="text1"/>
          <w:kern w:val="0"/>
          <w:sz w:val="20"/>
          <w:szCs w:val="20"/>
        </w:rPr>
        <w:t>2</w:t>
      </w:r>
      <w:r w:rsidRPr="00B662B3">
        <w:rPr>
          <w:rFonts w:eastAsia="標楷體"/>
          <w:color w:val="000000" w:themeColor="text1"/>
          <w:kern w:val="0"/>
          <w:sz w:val="20"/>
          <w:szCs w:val="20"/>
        </w:rPr>
        <w:t>、</w:t>
      </w:r>
      <w:r w:rsidRPr="00B662B3">
        <w:rPr>
          <w:rFonts w:eastAsia="標楷體"/>
          <w:color w:val="000000" w:themeColor="text1"/>
          <w:kern w:val="0"/>
          <w:sz w:val="20"/>
          <w:szCs w:val="20"/>
        </w:rPr>
        <w:t>3</w:t>
      </w:r>
      <w:r w:rsidRPr="00B662B3">
        <w:rPr>
          <w:rFonts w:eastAsia="標楷體"/>
          <w:color w:val="000000" w:themeColor="text1"/>
          <w:kern w:val="0"/>
          <w:sz w:val="20"/>
          <w:szCs w:val="20"/>
        </w:rPr>
        <w:t>、</w:t>
      </w:r>
      <w:r w:rsidRPr="00B662B3">
        <w:rPr>
          <w:rFonts w:eastAsia="標楷體"/>
          <w:color w:val="000000" w:themeColor="text1"/>
          <w:kern w:val="0"/>
          <w:sz w:val="20"/>
          <w:szCs w:val="20"/>
        </w:rPr>
        <w:t>4</w:t>
      </w:r>
      <w:r w:rsidRPr="00B662B3">
        <w:rPr>
          <w:rFonts w:eastAsia="標楷體"/>
          <w:color w:val="000000" w:themeColor="text1"/>
          <w:kern w:val="0"/>
          <w:sz w:val="20"/>
          <w:szCs w:val="20"/>
        </w:rPr>
        <w:t>、</w:t>
      </w:r>
      <w:r w:rsidRPr="00B662B3">
        <w:rPr>
          <w:rFonts w:eastAsia="標楷體"/>
          <w:color w:val="000000" w:themeColor="text1"/>
          <w:kern w:val="0"/>
          <w:sz w:val="20"/>
          <w:szCs w:val="20"/>
        </w:rPr>
        <w:t>7</w:t>
      </w:r>
      <w:r w:rsidRPr="00B662B3">
        <w:rPr>
          <w:rFonts w:eastAsia="標楷體"/>
          <w:color w:val="000000" w:themeColor="text1"/>
          <w:kern w:val="0"/>
          <w:sz w:val="20"/>
          <w:szCs w:val="20"/>
        </w:rPr>
        <w:t>點</w:t>
      </w:r>
    </w:p>
    <w:p w14:paraId="3A32CA72" w14:textId="77777777" w:rsidR="00973FD7" w:rsidRPr="00B662B3" w:rsidRDefault="00973FD7" w:rsidP="00973FD7">
      <w:pPr>
        <w:autoSpaceDE w:val="0"/>
        <w:autoSpaceDN w:val="0"/>
        <w:adjustRightInd w:val="0"/>
        <w:rPr>
          <w:rFonts w:eastAsia="標楷體"/>
          <w:color w:val="000000" w:themeColor="text1"/>
          <w:kern w:val="0"/>
          <w:sz w:val="20"/>
          <w:szCs w:val="20"/>
        </w:rPr>
      </w:pPr>
      <w:r w:rsidRPr="00B662B3">
        <w:rPr>
          <w:rFonts w:eastAsia="標楷體"/>
          <w:color w:val="000000" w:themeColor="text1"/>
          <w:kern w:val="0"/>
          <w:sz w:val="20"/>
          <w:szCs w:val="20"/>
        </w:rPr>
        <w:t>108</w:t>
      </w:r>
      <w:r w:rsidRPr="00B662B3">
        <w:rPr>
          <w:rFonts w:eastAsia="標楷體"/>
          <w:color w:val="000000" w:themeColor="text1"/>
          <w:kern w:val="0"/>
          <w:sz w:val="20"/>
          <w:szCs w:val="20"/>
        </w:rPr>
        <w:t>年</w:t>
      </w:r>
      <w:r w:rsidRPr="00B662B3">
        <w:rPr>
          <w:rFonts w:eastAsia="標楷體"/>
          <w:color w:val="000000" w:themeColor="text1"/>
          <w:kern w:val="0"/>
          <w:sz w:val="20"/>
          <w:szCs w:val="20"/>
        </w:rPr>
        <w:t>10</w:t>
      </w:r>
      <w:r w:rsidRPr="00B662B3">
        <w:rPr>
          <w:rFonts w:eastAsia="標楷體"/>
          <w:color w:val="000000" w:themeColor="text1"/>
          <w:kern w:val="0"/>
          <w:sz w:val="20"/>
          <w:szCs w:val="20"/>
        </w:rPr>
        <w:t>月</w:t>
      </w:r>
      <w:r w:rsidRPr="00B662B3">
        <w:rPr>
          <w:rFonts w:eastAsia="標楷體"/>
          <w:color w:val="000000" w:themeColor="text1"/>
          <w:kern w:val="0"/>
          <w:sz w:val="20"/>
          <w:szCs w:val="20"/>
        </w:rPr>
        <w:t>24</w:t>
      </w:r>
      <w:r w:rsidRPr="00B662B3">
        <w:rPr>
          <w:rFonts w:eastAsia="標楷體"/>
          <w:color w:val="000000" w:themeColor="text1"/>
          <w:kern w:val="0"/>
          <w:sz w:val="20"/>
          <w:szCs w:val="20"/>
        </w:rPr>
        <w:t>日</w:t>
      </w:r>
      <w:r w:rsidRPr="00B662B3">
        <w:rPr>
          <w:rFonts w:eastAsia="標楷體"/>
          <w:color w:val="000000" w:themeColor="text1"/>
          <w:kern w:val="0"/>
          <w:sz w:val="20"/>
          <w:szCs w:val="20"/>
        </w:rPr>
        <w:t>108</w:t>
      </w:r>
      <w:r w:rsidRPr="00B662B3">
        <w:rPr>
          <w:rFonts w:eastAsia="標楷體"/>
          <w:color w:val="000000" w:themeColor="text1"/>
          <w:kern w:val="0"/>
          <w:sz w:val="20"/>
          <w:szCs w:val="20"/>
        </w:rPr>
        <w:t>學年度第</w:t>
      </w:r>
      <w:r w:rsidRPr="00B662B3">
        <w:rPr>
          <w:rFonts w:eastAsia="標楷體"/>
          <w:color w:val="000000" w:themeColor="text1"/>
          <w:kern w:val="0"/>
          <w:sz w:val="20"/>
          <w:szCs w:val="20"/>
        </w:rPr>
        <w:t>1</w:t>
      </w:r>
      <w:r w:rsidRPr="00B662B3">
        <w:rPr>
          <w:rFonts w:eastAsia="標楷體"/>
          <w:color w:val="000000" w:themeColor="text1"/>
          <w:kern w:val="0"/>
          <w:sz w:val="20"/>
          <w:szCs w:val="20"/>
        </w:rPr>
        <w:t>次教務會議修正第</w:t>
      </w:r>
      <w:r w:rsidRPr="00B662B3">
        <w:rPr>
          <w:rFonts w:eastAsia="標楷體"/>
          <w:color w:val="000000" w:themeColor="text1"/>
          <w:kern w:val="0"/>
          <w:sz w:val="20"/>
          <w:szCs w:val="20"/>
        </w:rPr>
        <w:t>1</w:t>
      </w:r>
      <w:r w:rsidRPr="00B662B3">
        <w:rPr>
          <w:color w:val="000000" w:themeColor="text1"/>
          <w:kern w:val="0"/>
          <w:sz w:val="20"/>
          <w:szCs w:val="20"/>
        </w:rPr>
        <w:t>、</w:t>
      </w:r>
      <w:r w:rsidRPr="00B662B3">
        <w:rPr>
          <w:rFonts w:eastAsia="標楷體"/>
          <w:color w:val="000000" w:themeColor="text1"/>
          <w:kern w:val="0"/>
          <w:sz w:val="20"/>
          <w:szCs w:val="20"/>
        </w:rPr>
        <w:t>2</w:t>
      </w:r>
      <w:r w:rsidRPr="00B662B3">
        <w:rPr>
          <w:color w:val="000000" w:themeColor="text1"/>
          <w:kern w:val="0"/>
          <w:sz w:val="20"/>
          <w:szCs w:val="20"/>
        </w:rPr>
        <w:t>、</w:t>
      </w:r>
      <w:r w:rsidRPr="00B662B3">
        <w:rPr>
          <w:rFonts w:eastAsia="標楷體"/>
          <w:color w:val="000000" w:themeColor="text1"/>
          <w:kern w:val="0"/>
          <w:sz w:val="20"/>
          <w:szCs w:val="20"/>
        </w:rPr>
        <w:t>4</w:t>
      </w:r>
      <w:r w:rsidRPr="00B662B3">
        <w:rPr>
          <w:rFonts w:eastAsia="標楷體"/>
          <w:color w:val="000000" w:themeColor="text1"/>
          <w:kern w:val="0"/>
          <w:sz w:val="20"/>
          <w:szCs w:val="20"/>
        </w:rPr>
        <w:t>點</w:t>
      </w:r>
    </w:p>
    <w:p w14:paraId="498D3FCB" w14:textId="77777777" w:rsidR="00973FD7" w:rsidRPr="00B662B3" w:rsidRDefault="00973FD7" w:rsidP="00973FD7">
      <w:pPr>
        <w:autoSpaceDE w:val="0"/>
        <w:autoSpaceDN w:val="0"/>
        <w:adjustRightInd w:val="0"/>
        <w:rPr>
          <w:rFonts w:eastAsia="標楷體"/>
          <w:color w:val="000000" w:themeColor="text1"/>
          <w:kern w:val="0"/>
          <w:sz w:val="20"/>
          <w:szCs w:val="20"/>
        </w:rPr>
      </w:pPr>
      <w:r w:rsidRPr="00B662B3">
        <w:rPr>
          <w:rFonts w:eastAsia="標楷體"/>
          <w:color w:val="000000" w:themeColor="text1"/>
          <w:kern w:val="0"/>
          <w:sz w:val="20"/>
          <w:szCs w:val="20"/>
        </w:rPr>
        <w:t>110</w:t>
      </w:r>
      <w:r w:rsidRPr="00B662B3">
        <w:rPr>
          <w:rFonts w:eastAsia="標楷體"/>
          <w:color w:val="000000" w:themeColor="text1"/>
          <w:kern w:val="0"/>
          <w:sz w:val="20"/>
          <w:szCs w:val="20"/>
        </w:rPr>
        <w:t>年</w:t>
      </w:r>
      <w:r w:rsidRPr="00B662B3">
        <w:rPr>
          <w:rFonts w:eastAsia="標楷體"/>
          <w:color w:val="000000" w:themeColor="text1"/>
          <w:kern w:val="0"/>
          <w:sz w:val="20"/>
          <w:szCs w:val="20"/>
        </w:rPr>
        <w:t>10</w:t>
      </w:r>
      <w:r w:rsidRPr="00B662B3">
        <w:rPr>
          <w:rFonts w:eastAsia="標楷體"/>
          <w:color w:val="000000" w:themeColor="text1"/>
          <w:kern w:val="0"/>
          <w:sz w:val="20"/>
          <w:szCs w:val="20"/>
        </w:rPr>
        <w:t>月</w:t>
      </w:r>
      <w:r w:rsidRPr="00B662B3">
        <w:rPr>
          <w:rFonts w:eastAsia="標楷體"/>
          <w:color w:val="000000" w:themeColor="text1"/>
          <w:kern w:val="0"/>
          <w:sz w:val="20"/>
          <w:szCs w:val="20"/>
        </w:rPr>
        <w:t>21</w:t>
      </w:r>
      <w:r w:rsidRPr="00B662B3">
        <w:rPr>
          <w:rFonts w:eastAsia="標楷體"/>
          <w:color w:val="000000" w:themeColor="text1"/>
          <w:kern w:val="0"/>
          <w:sz w:val="20"/>
          <w:szCs w:val="20"/>
        </w:rPr>
        <w:t>日</w:t>
      </w:r>
      <w:r w:rsidRPr="00B662B3">
        <w:rPr>
          <w:rFonts w:eastAsia="標楷體"/>
          <w:color w:val="000000" w:themeColor="text1"/>
          <w:kern w:val="0"/>
          <w:sz w:val="20"/>
          <w:szCs w:val="20"/>
        </w:rPr>
        <w:t>110</w:t>
      </w:r>
      <w:r w:rsidRPr="00B662B3">
        <w:rPr>
          <w:rFonts w:eastAsia="標楷體"/>
          <w:color w:val="000000" w:themeColor="text1"/>
          <w:kern w:val="0"/>
          <w:sz w:val="20"/>
          <w:szCs w:val="20"/>
        </w:rPr>
        <w:t>學年度第</w:t>
      </w:r>
      <w:r w:rsidRPr="00B662B3">
        <w:rPr>
          <w:rFonts w:eastAsia="標楷體"/>
          <w:color w:val="000000" w:themeColor="text1"/>
          <w:kern w:val="0"/>
          <w:sz w:val="20"/>
          <w:szCs w:val="20"/>
        </w:rPr>
        <w:t>1</w:t>
      </w:r>
      <w:r w:rsidRPr="00B662B3">
        <w:rPr>
          <w:rFonts w:eastAsia="標楷體"/>
          <w:color w:val="000000" w:themeColor="text1"/>
          <w:kern w:val="0"/>
          <w:sz w:val="20"/>
          <w:szCs w:val="20"/>
        </w:rPr>
        <w:t>次教務會議修正第</w:t>
      </w:r>
      <w:r w:rsidRPr="00B662B3">
        <w:rPr>
          <w:rFonts w:eastAsia="標楷體"/>
          <w:color w:val="000000" w:themeColor="text1"/>
          <w:kern w:val="0"/>
          <w:sz w:val="20"/>
          <w:szCs w:val="20"/>
        </w:rPr>
        <w:t>7~11</w:t>
      </w:r>
      <w:r w:rsidRPr="00B662B3">
        <w:rPr>
          <w:rFonts w:eastAsia="標楷體"/>
          <w:color w:val="000000" w:themeColor="text1"/>
          <w:kern w:val="0"/>
          <w:sz w:val="20"/>
          <w:szCs w:val="20"/>
        </w:rPr>
        <w:t>點</w:t>
      </w:r>
    </w:p>
    <w:p w14:paraId="4AD53A6B" w14:textId="77777777" w:rsidR="00973FD7" w:rsidRPr="00B03CBA" w:rsidRDefault="00973FD7" w:rsidP="00973FD7">
      <w:pPr>
        <w:autoSpaceDE w:val="0"/>
        <w:autoSpaceDN w:val="0"/>
        <w:adjustRightInd w:val="0"/>
        <w:rPr>
          <w:rFonts w:eastAsia="標楷體"/>
          <w:color w:val="000000" w:themeColor="text1"/>
          <w:kern w:val="0"/>
          <w:sz w:val="20"/>
          <w:szCs w:val="20"/>
        </w:rPr>
      </w:pPr>
      <w:r w:rsidRPr="00B03CBA">
        <w:rPr>
          <w:rFonts w:eastAsia="標楷體"/>
          <w:color w:val="000000" w:themeColor="text1"/>
          <w:kern w:val="0"/>
          <w:sz w:val="20"/>
          <w:szCs w:val="20"/>
        </w:rPr>
        <w:t>112</w:t>
      </w:r>
      <w:r w:rsidRPr="00B03CBA">
        <w:rPr>
          <w:rFonts w:eastAsia="標楷體"/>
          <w:color w:val="000000" w:themeColor="text1"/>
          <w:kern w:val="0"/>
          <w:sz w:val="20"/>
          <w:szCs w:val="20"/>
        </w:rPr>
        <w:t>年</w:t>
      </w:r>
      <w:r w:rsidRPr="00B03CBA">
        <w:rPr>
          <w:rFonts w:eastAsia="標楷體"/>
          <w:color w:val="000000" w:themeColor="text1"/>
          <w:kern w:val="0"/>
          <w:sz w:val="20"/>
          <w:szCs w:val="20"/>
        </w:rPr>
        <w:t>3</w:t>
      </w:r>
      <w:r w:rsidRPr="00B03CBA">
        <w:rPr>
          <w:rFonts w:eastAsia="標楷體"/>
          <w:color w:val="000000" w:themeColor="text1"/>
          <w:kern w:val="0"/>
          <w:sz w:val="20"/>
          <w:szCs w:val="20"/>
        </w:rPr>
        <w:t>月</w:t>
      </w:r>
      <w:r w:rsidRPr="00B03CBA">
        <w:rPr>
          <w:rFonts w:eastAsia="標楷體"/>
          <w:color w:val="000000" w:themeColor="text1"/>
          <w:kern w:val="0"/>
          <w:sz w:val="20"/>
          <w:szCs w:val="20"/>
        </w:rPr>
        <w:t>9</w:t>
      </w:r>
      <w:r w:rsidRPr="00B03CBA">
        <w:rPr>
          <w:rFonts w:eastAsia="標楷體"/>
          <w:color w:val="000000" w:themeColor="text1"/>
          <w:kern w:val="0"/>
          <w:sz w:val="20"/>
          <w:szCs w:val="20"/>
        </w:rPr>
        <w:t>日</w:t>
      </w:r>
      <w:r w:rsidRPr="00B03CBA">
        <w:rPr>
          <w:rFonts w:eastAsia="標楷體"/>
          <w:color w:val="000000" w:themeColor="text1"/>
          <w:kern w:val="0"/>
          <w:sz w:val="20"/>
          <w:szCs w:val="20"/>
        </w:rPr>
        <w:t>111</w:t>
      </w:r>
      <w:r w:rsidRPr="00B03CBA">
        <w:rPr>
          <w:rFonts w:eastAsia="標楷體"/>
          <w:color w:val="000000" w:themeColor="text1"/>
          <w:kern w:val="0"/>
          <w:sz w:val="20"/>
          <w:szCs w:val="20"/>
        </w:rPr>
        <w:t>學年度第</w:t>
      </w:r>
      <w:r w:rsidRPr="00B03CBA">
        <w:rPr>
          <w:rFonts w:eastAsia="標楷體"/>
          <w:color w:val="000000" w:themeColor="text1"/>
          <w:kern w:val="0"/>
          <w:sz w:val="20"/>
          <w:szCs w:val="20"/>
        </w:rPr>
        <w:t>3</w:t>
      </w:r>
      <w:r w:rsidRPr="00B03CBA">
        <w:rPr>
          <w:rFonts w:eastAsia="標楷體"/>
          <w:color w:val="000000" w:themeColor="text1"/>
          <w:kern w:val="0"/>
          <w:sz w:val="20"/>
          <w:szCs w:val="20"/>
        </w:rPr>
        <w:t>次教務會議修正第</w:t>
      </w:r>
      <w:r w:rsidRPr="00B03CBA">
        <w:rPr>
          <w:rFonts w:eastAsia="標楷體"/>
          <w:color w:val="000000" w:themeColor="text1"/>
          <w:kern w:val="0"/>
          <w:sz w:val="20"/>
          <w:szCs w:val="20"/>
        </w:rPr>
        <w:t>1</w:t>
      </w:r>
      <w:r w:rsidRPr="00B03CBA">
        <w:rPr>
          <w:rFonts w:eastAsia="標楷體"/>
          <w:color w:val="000000" w:themeColor="text1"/>
          <w:kern w:val="0"/>
          <w:sz w:val="20"/>
          <w:szCs w:val="20"/>
        </w:rPr>
        <w:t>、</w:t>
      </w:r>
      <w:r w:rsidRPr="00B03CBA">
        <w:rPr>
          <w:rFonts w:eastAsia="標楷體"/>
          <w:color w:val="000000" w:themeColor="text1"/>
          <w:kern w:val="0"/>
          <w:sz w:val="20"/>
          <w:szCs w:val="20"/>
        </w:rPr>
        <w:t>4</w:t>
      </w:r>
      <w:r w:rsidRPr="00B03CBA">
        <w:rPr>
          <w:color w:val="000000" w:themeColor="text1"/>
          <w:kern w:val="0"/>
          <w:sz w:val="20"/>
          <w:szCs w:val="20"/>
        </w:rPr>
        <w:t>、</w:t>
      </w:r>
      <w:r w:rsidRPr="00B03CBA">
        <w:rPr>
          <w:rFonts w:eastAsia="標楷體"/>
          <w:color w:val="000000" w:themeColor="text1"/>
          <w:kern w:val="0"/>
          <w:sz w:val="20"/>
          <w:szCs w:val="20"/>
        </w:rPr>
        <w:t>9</w:t>
      </w:r>
      <w:r w:rsidRPr="00B03CBA">
        <w:rPr>
          <w:color w:val="000000" w:themeColor="text1"/>
          <w:kern w:val="0"/>
          <w:sz w:val="20"/>
          <w:szCs w:val="20"/>
        </w:rPr>
        <w:t>、</w:t>
      </w:r>
      <w:r w:rsidRPr="00B03CBA">
        <w:rPr>
          <w:rFonts w:eastAsia="標楷體"/>
          <w:color w:val="000000" w:themeColor="text1"/>
          <w:kern w:val="0"/>
          <w:sz w:val="20"/>
          <w:szCs w:val="20"/>
        </w:rPr>
        <w:t>10</w:t>
      </w:r>
      <w:r w:rsidRPr="00B03CBA">
        <w:rPr>
          <w:color w:val="000000" w:themeColor="text1"/>
          <w:kern w:val="0"/>
          <w:sz w:val="20"/>
          <w:szCs w:val="20"/>
        </w:rPr>
        <w:t>、</w:t>
      </w:r>
      <w:r w:rsidRPr="00B03CBA">
        <w:rPr>
          <w:rFonts w:eastAsia="標楷體"/>
          <w:color w:val="000000" w:themeColor="text1"/>
          <w:kern w:val="0"/>
          <w:sz w:val="20"/>
          <w:szCs w:val="20"/>
        </w:rPr>
        <w:t>11</w:t>
      </w:r>
      <w:r w:rsidRPr="00B03CBA">
        <w:rPr>
          <w:rFonts w:eastAsia="標楷體"/>
          <w:color w:val="000000" w:themeColor="text1"/>
          <w:kern w:val="0"/>
          <w:sz w:val="20"/>
          <w:szCs w:val="20"/>
        </w:rPr>
        <w:t>點</w:t>
      </w:r>
    </w:p>
    <w:p w14:paraId="31889AA0" w14:textId="186771B5" w:rsidR="00973FD7" w:rsidRPr="00B03CBA" w:rsidRDefault="00B03CBA" w:rsidP="00973FD7">
      <w:pPr>
        <w:autoSpaceDE w:val="0"/>
        <w:autoSpaceDN w:val="0"/>
        <w:adjustRightInd w:val="0"/>
        <w:rPr>
          <w:rFonts w:eastAsia="標楷體"/>
          <w:color w:val="000000" w:themeColor="text1"/>
          <w:kern w:val="0"/>
          <w:sz w:val="20"/>
          <w:szCs w:val="20"/>
        </w:rPr>
      </w:pPr>
      <w:r w:rsidRPr="00B03CBA">
        <w:rPr>
          <w:rFonts w:eastAsia="標楷體"/>
          <w:color w:val="000000" w:themeColor="text1"/>
          <w:sz w:val="20"/>
          <w:szCs w:val="20"/>
        </w:rPr>
        <w:t>114</w:t>
      </w:r>
      <w:r w:rsidRPr="00B03CBA">
        <w:rPr>
          <w:rFonts w:eastAsia="標楷體"/>
          <w:color w:val="000000" w:themeColor="text1"/>
          <w:sz w:val="20"/>
          <w:szCs w:val="20"/>
        </w:rPr>
        <w:t>年</w:t>
      </w:r>
      <w:r w:rsidRPr="00B03CBA">
        <w:rPr>
          <w:rFonts w:eastAsia="標楷體"/>
          <w:color w:val="000000" w:themeColor="text1"/>
          <w:sz w:val="20"/>
          <w:szCs w:val="20"/>
        </w:rPr>
        <w:t>10</w:t>
      </w:r>
      <w:r w:rsidRPr="00B03CBA">
        <w:rPr>
          <w:rFonts w:eastAsia="標楷體"/>
          <w:color w:val="000000" w:themeColor="text1"/>
          <w:sz w:val="20"/>
          <w:szCs w:val="20"/>
        </w:rPr>
        <w:t>月</w:t>
      </w:r>
      <w:r w:rsidRPr="00B03CBA">
        <w:rPr>
          <w:rFonts w:eastAsia="標楷體"/>
          <w:color w:val="000000" w:themeColor="text1"/>
          <w:sz w:val="20"/>
          <w:szCs w:val="20"/>
        </w:rPr>
        <w:t>23</w:t>
      </w:r>
      <w:r w:rsidRPr="00B03CBA">
        <w:rPr>
          <w:rFonts w:eastAsia="標楷體"/>
          <w:color w:val="000000" w:themeColor="text1"/>
          <w:sz w:val="20"/>
          <w:szCs w:val="20"/>
        </w:rPr>
        <w:t>日</w:t>
      </w:r>
      <w:r w:rsidRPr="00B03CBA">
        <w:rPr>
          <w:rFonts w:eastAsia="標楷體"/>
          <w:color w:val="000000" w:themeColor="text1"/>
          <w:sz w:val="20"/>
          <w:szCs w:val="20"/>
        </w:rPr>
        <w:t>114</w:t>
      </w:r>
      <w:r w:rsidRPr="00B03CBA">
        <w:rPr>
          <w:rFonts w:eastAsia="標楷體"/>
          <w:color w:val="000000" w:themeColor="text1"/>
          <w:sz w:val="20"/>
          <w:szCs w:val="20"/>
        </w:rPr>
        <w:t>學年度第</w:t>
      </w:r>
      <w:r w:rsidRPr="00B03CBA">
        <w:rPr>
          <w:rFonts w:eastAsia="標楷體"/>
          <w:color w:val="000000" w:themeColor="text1"/>
          <w:sz w:val="20"/>
          <w:szCs w:val="20"/>
        </w:rPr>
        <w:t>1</w:t>
      </w:r>
      <w:r w:rsidRPr="00B03CBA">
        <w:rPr>
          <w:rFonts w:eastAsia="標楷體"/>
          <w:color w:val="000000" w:themeColor="text1"/>
          <w:sz w:val="20"/>
          <w:szCs w:val="20"/>
        </w:rPr>
        <w:t>次教務會議修正第</w:t>
      </w:r>
      <w:r w:rsidRPr="00B03CBA">
        <w:rPr>
          <w:rFonts w:eastAsia="標楷體"/>
          <w:color w:val="000000" w:themeColor="text1"/>
          <w:sz w:val="20"/>
          <w:szCs w:val="20"/>
        </w:rPr>
        <w:t>4</w:t>
      </w:r>
      <w:r w:rsidRPr="00B03CBA">
        <w:rPr>
          <w:rFonts w:eastAsia="標楷體"/>
          <w:color w:val="000000" w:themeColor="text1"/>
          <w:sz w:val="20"/>
          <w:szCs w:val="20"/>
        </w:rPr>
        <w:t>點</w:t>
      </w:r>
    </w:p>
    <w:p w14:paraId="60A0C6DD" w14:textId="77777777" w:rsidR="00B662B3" w:rsidRPr="00973FD7" w:rsidRDefault="00B662B3" w:rsidP="00973FD7">
      <w:pPr>
        <w:tabs>
          <w:tab w:val="left" w:pos="-306"/>
          <w:tab w:val="left" w:pos="404"/>
        </w:tabs>
        <w:autoSpaceDE w:val="0"/>
        <w:autoSpaceDN w:val="0"/>
        <w:adjustRightInd w:val="0"/>
        <w:spacing w:beforeLines="50" w:before="180" w:afterLines="25" w:after="90"/>
        <w:ind w:left="425" w:hangingChars="177" w:hanging="425"/>
        <w:rPr>
          <w:color w:val="000000" w:themeColor="text1"/>
        </w:rPr>
      </w:pPr>
    </w:p>
    <w:sectPr w:rsidR="00B662B3" w:rsidRPr="00973FD7" w:rsidSect="00D6724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5BCD1" w14:textId="77777777" w:rsidR="00314A7D" w:rsidRDefault="00314A7D" w:rsidP="00D67245">
      <w:r>
        <w:separator/>
      </w:r>
    </w:p>
  </w:endnote>
  <w:endnote w:type="continuationSeparator" w:id="0">
    <w:p w14:paraId="44F79236" w14:textId="77777777" w:rsidR="00314A7D" w:rsidRDefault="00314A7D" w:rsidP="00D6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059044"/>
      <w:docPartObj>
        <w:docPartGallery w:val="Page Numbers (Bottom of Page)"/>
        <w:docPartUnique/>
      </w:docPartObj>
    </w:sdtPr>
    <w:sdtEndPr/>
    <w:sdtContent>
      <w:p w14:paraId="0C90FE18" w14:textId="29B1317C" w:rsidR="00FC043D" w:rsidRDefault="00FC043D">
        <w:pPr>
          <w:pStyle w:val="a8"/>
          <w:jc w:val="center"/>
        </w:pPr>
        <w:r>
          <w:fldChar w:fldCharType="begin"/>
        </w:r>
        <w:r>
          <w:instrText>PAGE   \* MERGEFORMAT</w:instrText>
        </w:r>
        <w:r>
          <w:fldChar w:fldCharType="separate"/>
        </w:r>
        <w:r w:rsidR="00314A7D" w:rsidRPr="00314A7D">
          <w:rPr>
            <w:noProof/>
            <w:lang w:val="zh-TW"/>
          </w:rPr>
          <w:t>1</w:t>
        </w:r>
        <w:r>
          <w:fldChar w:fldCharType="end"/>
        </w:r>
      </w:p>
    </w:sdtContent>
  </w:sdt>
  <w:p w14:paraId="31708EE6" w14:textId="77777777" w:rsidR="00FC043D" w:rsidRDefault="00FC04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825F" w14:textId="77777777" w:rsidR="00314A7D" w:rsidRDefault="00314A7D" w:rsidP="00D67245">
      <w:r>
        <w:separator/>
      </w:r>
    </w:p>
  </w:footnote>
  <w:footnote w:type="continuationSeparator" w:id="0">
    <w:p w14:paraId="0EC467DF" w14:textId="77777777" w:rsidR="00314A7D" w:rsidRDefault="00314A7D" w:rsidP="00D67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5DC"/>
    <w:multiLevelType w:val="hybridMultilevel"/>
    <w:tmpl w:val="B63CB5BE"/>
    <w:lvl w:ilvl="0" w:tplc="A6AC873C">
      <w:start w:val="1"/>
      <w:numFmt w:val="lowerLetter"/>
      <w:pStyle w:val="7"/>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8001A6"/>
    <w:multiLevelType w:val="hybridMultilevel"/>
    <w:tmpl w:val="24C02BEA"/>
    <w:lvl w:ilvl="0" w:tplc="3238D7A8">
      <w:start w:val="1"/>
      <w:numFmt w:val="decimal"/>
      <w:lvlText w:val="%1."/>
      <w:lvlJc w:val="left"/>
      <w:pPr>
        <w:ind w:left="1680" w:hanging="480"/>
      </w:pPr>
      <w:rPr>
        <w:rFonts w:hint="eastAsia"/>
      </w:rPr>
    </w:lvl>
    <w:lvl w:ilvl="1" w:tplc="132259E4">
      <w:start w:val="1"/>
      <w:numFmt w:val="decimal"/>
      <w:lvlText w:val="(%2)"/>
      <w:lvlJc w:val="left"/>
      <w:pPr>
        <w:ind w:left="2160" w:hanging="480"/>
      </w:pPr>
      <w:rPr>
        <w:rFonts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37196C0F"/>
    <w:multiLevelType w:val="hybridMultilevel"/>
    <w:tmpl w:val="4C860EC2"/>
    <w:lvl w:ilvl="0" w:tplc="2ACA0042">
      <w:start w:val="2"/>
      <w:numFmt w:val="taiwaneseCountingThousand"/>
      <w:pStyle w:val="1"/>
      <w:lvlText w:val="%1、"/>
      <w:lvlJc w:val="left"/>
      <w:pPr>
        <w:ind w:left="764"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451B5AA6"/>
    <w:multiLevelType w:val="hybridMultilevel"/>
    <w:tmpl w:val="1C0A0BBE"/>
    <w:lvl w:ilvl="0" w:tplc="D438DE0A">
      <w:start w:val="1"/>
      <w:numFmt w:val="decimal"/>
      <w:lvlText w:val="(%1)"/>
      <w:lvlJc w:val="left"/>
      <w:pPr>
        <w:ind w:left="2160" w:hanging="480"/>
      </w:pPr>
      <w:rPr>
        <w:rFonts w:hint="eastAsia"/>
        <w:color w:val="000000" w:themeColor="text1"/>
      </w:rPr>
    </w:lvl>
    <w:lvl w:ilvl="1" w:tplc="B2ACF128">
      <w:start w:val="1"/>
      <w:numFmt w:val="lowerLetter"/>
      <w:lvlText w:val="%2."/>
      <w:lvlJc w:val="left"/>
      <w:pPr>
        <w:ind w:left="2640" w:hanging="480"/>
      </w:pPr>
      <w:rPr>
        <w:rFonts w:hint="default"/>
        <w:color w:val="000000" w:themeColor="text1"/>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4B6A686D"/>
    <w:multiLevelType w:val="hybridMultilevel"/>
    <w:tmpl w:val="17BA9010"/>
    <w:lvl w:ilvl="0" w:tplc="350088CA">
      <w:start w:val="1"/>
      <w:numFmt w:val="ideographLegalTraditional"/>
      <w:pStyle w:val="2"/>
      <w:lvlText w:val="%1、"/>
      <w:lvlJc w:val="left"/>
      <w:pPr>
        <w:ind w:left="-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925266"/>
    <w:multiLevelType w:val="hybridMultilevel"/>
    <w:tmpl w:val="238E7F84"/>
    <w:lvl w:ilvl="0" w:tplc="64B88700">
      <w:start w:val="1"/>
      <w:numFmt w:val="upperLetter"/>
      <w:pStyle w:val="6"/>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405E74"/>
    <w:multiLevelType w:val="hybridMultilevel"/>
    <w:tmpl w:val="4D4E158E"/>
    <w:lvl w:ilvl="0" w:tplc="33DCF1C6">
      <w:start w:val="1"/>
      <w:numFmt w:val="taiwaneseCountingThousand"/>
      <w:pStyle w:val="3"/>
      <w:lvlText w:val="(%1)"/>
      <w:lvlJc w:val="left"/>
      <w:pPr>
        <w:ind w:left="1047" w:hanging="480"/>
      </w:pPr>
      <w:rPr>
        <w:rFonts w:hint="eastAsia"/>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 w:numId="9">
    <w:abstractNumId w:val="2"/>
  </w:num>
  <w:num w:numId="10">
    <w:abstractNumId w:val="6"/>
  </w:num>
  <w:num w:numId="11">
    <w:abstractNumId w:val="3"/>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00"/>
    <w:rsid w:val="0000242A"/>
    <w:rsid w:val="000359CA"/>
    <w:rsid w:val="000758F5"/>
    <w:rsid w:val="00087F5A"/>
    <w:rsid w:val="000E4D85"/>
    <w:rsid w:val="00107E89"/>
    <w:rsid w:val="00122773"/>
    <w:rsid w:val="001411C1"/>
    <w:rsid w:val="001535A2"/>
    <w:rsid w:val="00166404"/>
    <w:rsid w:val="001A437E"/>
    <w:rsid w:val="001D4666"/>
    <w:rsid w:val="00251A9A"/>
    <w:rsid w:val="00253328"/>
    <w:rsid w:val="002F5673"/>
    <w:rsid w:val="00314A7D"/>
    <w:rsid w:val="00316BCA"/>
    <w:rsid w:val="0035360D"/>
    <w:rsid w:val="003A179A"/>
    <w:rsid w:val="003C3D2D"/>
    <w:rsid w:val="003E4115"/>
    <w:rsid w:val="004105AB"/>
    <w:rsid w:val="0041365E"/>
    <w:rsid w:val="00464B5B"/>
    <w:rsid w:val="00487ED7"/>
    <w:rsid w:val="004973DA"/>
    <w:rsid w:val="004C6325"/>
    <w:rsid w:val="00523070"/>
    <w:rsid w:val="00581482"/>
    <w:rsid w:val="00686FE8"/>
    <w:rsid w:val="006B237E"/>
    <w:rsid w:val="006F0B0B"/>
    <w:rsid w:val="0070595A"/>
    <w:rsid w:val="00727DC9"/>
    <w:rsid w:val="00776B67"/>
    <w:rsid w:val="00786F39"/>
    <w:rsid w:val="00795C50"/>
    <w:rsid w:val="00797FD3"/>
    <w:rsid w:val="007A5EE1"/>
    <w:rsid w:val="007D0746"/>
    <w:rsid w:val="008374EF"/>
    <w:rsid w:val="008D1449"/>
    <w:rsid w:val="00916DAA"/>
    <w:rsid w:val="009233BB"/>
    <w:rsid w:val="00973FD7"/>
    <w:rsid w:val="00981286"/>
    <w:rsid w:val="009C30EC"/>
    <w:rsid w:val="009F74A7"/>
    <w:rsid w:val="009F7BF1"/>
    <w:rsid w:val="00A10D3B"/>
    <w:rsid w:val="00A307C9"/>
    <w:rsid w:val="00A35AEB"/>
    <w:rsid w:val="00A50FFF"/>
    <w:rsid w:val="00A84136"/>
    <w:rsid w:val="00A9687B"/>
    <w:rsid w:val="00AB76E9"/>
    <w:rsid w:val="00AE70BC"/>
    <w:rsid w:val="00AF7A6A"/>
    <w:rsid w:val="00B03CBA"/>
    <w:rsid w:val="00B04059"/>
    <w:rsid w:val="00B63AB0"/>
    <w:rsid w:val="00B662B3"/>
    <w:rsid w:val="00B66EF0"/>
    <w:rsid w:val="00BE01EC"/>
    <w:rsid w:val="00C46857"/>
    <w:rsid w:val="00C9053D"/>
    <w:rsid w:val="00CA75BD"/>
    <w:rsid w:val="00CC0009"/>
    <w:rsid w:val="00CD0F74"/>
    <w:rsid w:val="00CF0F2A"/>
    <w:rsid w:val="00CF25C3"/>
    <w:rsid w:val="00CF3834"/>
    <w:rsid w:val="00D0427C"/>
    <w:rsid w:val="00D63CDB"/>
    <w:rsid w:val="00D67245"/>
    <w:rsid w:val="00D730B0"/>
    <w:rsid w:val="00D84610"/>
    <w:rsid w:val="00D91B00"/>
    <w:rsid w:val="00DB3765"/>
    <w:rsid w:val="00DE63B9"/>
    <w:rsid w:val="00DF0854"/>
    <w:rsid w:val="00E21563"/>
    <w:rsid w:val="00E4253C"/>
    <w:rsid w:val="00E6796B"/>
    <w:rsid w:val="00E81B2B"/>
    <w:rsid w:val="00ED401D"/>
    <w:rsid w:val="00F43232"/>
    <w:rsid w:val="00F77256"/>
    <w:rsid w:val="00F96524"/>
    <w:rsid w:val="00FA33F2"/>
    <w:rsid w:val="00FA7D18"/>
    <w:rsid w:val="00FB21B7"/>
    <w:rsid w:val="00FC043D"/>
    <w:rsid w:val="00FD3BE6"/>
    <w:rsid w:val="00FF07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8C349"/>
  <w15:docId w15:val="{5B378EE3-04EB-476D-866A-258BEAF0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B00"/>
    <w:pPr>
      <w:widowControl w:val="0"/>
    </w:pPr>
    <w:rPr>
      <w:rFonts w:ascii="Times New Roman" w:eastAsia="新細明體" w:hAnsi="Times New Roman" w:cs="Times New Roman"/>
    </w:rPr>
  </w:style>
  <w:style w:type="paragraph" w:styleId="10">
    <w:name w:val="heading 1"/>
    <w:basedOn w:val="a"/>
    <w:next w:val="a"/>
    <w:link w:val="11"/>
    <w:uiPriority w:val="9"/>
    <w:qFormat/>
    <w:rsid w:val="0000242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計畫1"/>
    <w:basedOn w:val="a"/>
    <w:link w:val="12"/>
    <w:qFormat/>
    <w:rsid w:val="0000242A"/>
    <w:pPr>
      <w:numPr>
        <w:numId w:val="2"/>
      </w:numPr>
      <w:adjustRightInd w:val="0"/>
      <w:snapToGrid w:val="0"/>
      <w:spacing w:afterLines="50" w:after="50"/>
      <w:ind w:left="-2"/>
    </w:pPr>
    <w:rPr>
      <w:rFonts w:eastAsia="標楷體"/>
      <w:b/>
      <w:kern w:val="0"/>
      <w:sz w:val="28"/>
      <w:szCs w:val="28"/>
    </w:rPr>
  </w:style>
  <w:style w:type="character" w:customStyle="1" w:styleId="12">
    <w:name w:val="計畫1 字元"/>
    <w:basedOn w:val="a0"/>
    <w:link w:val="1"/>
    <w:rsid w:val="0000242A"/>
    <w:rPr>
      <w:rFonts w:ascii="Times New Roman" w:eastAsia="標楷體" w:hAnsi="Times New Roman" w:cs="Times New Roman"/>
      <w:b/>
      <w:kern w:val="0"/>
      <w:sz w:val="28"/>
      <w:szCs w:val="28"/>
    </w:rPr>
  </w:style>
  <w:style w:type="paragraph" w:customStyle="1" w:styleId="2">
    <w:name w:val="計畫2"/>
    <w:basedOn w:val="a"/>
    <w:link w:val="20"/>
    <w:qFormat/>
    <w:rsid w:val="0000242A"/>
    <w:pPr>
      <w:numPr>
        <w:numId w:val="1"/>
      </w:numPr>
      <w:adjustRightInd w:val="0"/>
      <w:snapToGrid w:val="0"/>
      <w:spacing w:afterLines="50" w:after="50"/>
      <w:ind w:left="764"/>
    </w:pPr>
    <w:rPr>
      <w:rFonts w:eastAsia="標楷體"/>
      <w:b/>
      <w:sz w:val="28"/>
      <w:szCs w:val="28"/>
    </w:rPr>
  </w:style>
  <w:style w:type="character" w:customStyle="1" w:styleId="20">
    <w:name w:val="計畫2 字元"/>
    <w:basedOn w:val="a0"/>
    <w:link w:val="2"/>
    <w:rsid w:val="0000242A"/>
    <w:rPr>
      <w:rFonts w:ascii="Times New Roman" w:eastAsia="標楷體" w:hAnsi="Times New Roman" w:cs="Times New Roman"/>
      <w:b/>
      <w:sz w:val="28"/>
      <w:szCs w:val="28"/>
    </w:rPr>
  </w:style>
  <w:style w:type="paragraph" w:customStyle="1" w:styleId="3">
    <w:name w:val="計畫3"/>
    <w:basedOn w:val="a"/>
    <w:link w:val="30"/>
    <w:qFormat/>
    <w:rsid w:val="0000242A"/>
    <w:pPr>
      <w:numPr>
        <w:numId w:val="3"/>
      </w:numPr>
      <w:tabs>
        <w:tab w:val="left" w:pos="1078"/>
      </w:tabs>
      <w:adjustRightInd w:val="0"/>
      <w:snapToGrid w:val="0"/>
      <w:spacing w:beforeLines="50" w:before="180" w:afterLines="50" w:after="180"/>
      <w:ind w:left="-2" w:firstLine="534"/>
    </w:pPr>
    <w:rPr>
      <w:rFonts w:eastAsia="標楷體"/>
      <w:b/>
      <w:kern w:val="0"/>
      <w:sz w:val="28"/>
      <w:szCs w:val="28"/>
    </w:rPr>
  </w:style>
  <w:style w:type="character" w:customStyle="1" w:styleId="30">
    <w:name w:val="計畫3 字元"/>
    <w:basedOn w:val="a0"/>
    <w:link w:val="3"/>
    <w:rsid w:val="0000242A"/>
    <w:rPr>
      <w:rFonts w:ascii="Times New Roman" w:eastAsia="標楷體" w:hAnsi="Times New Roman" w:cs="Times New Roman"/>
      <w:b/>
      <w:kern w:val="0"/>
      <w:sz w:val="28"/>
      <w:szCs w:val="28"/>
    </w:rPr>
  </w:style>
  <w:style w:type="paragraph" w:customStyle="1" w:styleId="a3">
    <w:name w:val="計畫內文"/>
    <w:basedOn w:val="a"/>
    <w:link w:val="a4"/>
    <w:qFormat/>
    <w:rsid w:val="0000242A"/>
    <w:pPr>
      <w:adjustRightInd w:val="0"/>
      <w:snapToGrid w:val="0"/>
      <w:ind w:leftChars="300" w:left="300" w:firstLineChars="200" w:firstLine="200"/>
      <w:jc w:val="both"/>
    </w:pPr>
    <w:rPr>
      <w:rFonts w:asciiTheme="minorHAnsi" w:eastAsia="標楷體" w:hAnsiTheme="minorHAnsi" w:cstheme="minorBidi"/>
    </w:rPr>
  </w:style>
  <w:style w:type="character" w:customStyle="1" w:styleId="a4">
    <w:name w:val="計畫內文 字元"/>
    <w:basedOn w:val="a0"/>
    <w:link w:val="a3"/>
    <w:rsid w:val="0000242A"/>
    <w:rPr>
      <w:rFonts w:eastAsia="標楷體"/>
    </w:rPr>
  </w:style>
  <w:style w:type="paragraph" w:customStyle="1" w:styleId="13">
    <w:name w:val="計畫(1)"/>
    <w:basedOn w:val="a3"/>
    <w:link w:val="14"/>
    <w:qFormat/>
    <w:rsid w:val="0000242A"/>
    <w:pPr>
      <w:ind w:left="720" w:firstLine="480"/>
    </w:pPr>
  </w:style>
  <w:style w:type="character" w:customStyle="1" w:styleId="14">
    <w:name w:val="計畫(1) 字元"/>
    <w:basedOn w:val="a4"/>
    <w:link w:val="13"/>
    <w:rsid w:val="0000242A"/>
    <w:rPr>
      <w:rFonts w:eastAsia="標楷體"/>
    </w:rPr>
  </w:style>
  <w:style w:type="paragraph" w:customStyle="1" w:styleId="5">
    <w:name w:val="計畫5"/>
    <w:basedOn w:val="4"/>
    <w:link w:val="50"/>
    <w:qFormat/>
    <w:rsid w:val="0000242A"/>
    <w:pPr>
      <w:ind w:left="1988" w:hanging="308"/>
    </w:pPr>
  </w:style>
  <w:style w:type="character" w:customStyle="1" w:styleId="50">
    <w:name w:val="計畫5 字元"/>
    <w:basedOn w:val="14"/>
    <w:link w:val="5"/>
    <w:rsid w:val="0000242A"/>
    <w:rPr>
      <w:rFonts w:eastAsia="標楷體"/>
    </w:rPr>
  </w:style>
  <w:style w:type="paragraph" w:customStyle="1" w:styleId="4">
    <w:name w:val="計畫4"/>
    <w:basedOn w:val="a"/>
    <w:link w:val="40"/>
    <w:qFormat/>
    <w:rsid w:val="0000242A"/>
    <w:pPr>
      <w:adjustRightInd w:val="0"/>
      <w:snapToGrid w:val="0"/>
      <w:ind w:left="1418" w:hanging="218"/>
      <w:jc w:val="both"/>
    </w:pPr>
    <w:rPr>
      <w:rFonts w:asciiTheme="minorHAnsi" w:eastAsia="標楷體" w:hAnsiTheme="minorHAnsi" w:cstheme="minorBidi"/>
    </w:rPr>
  </w:style>
  <w:style w:type="character" w:customStyle="1" w:styleId="40">
    <w:name w:val="計畫4 字元"/>
    <w:basedOn w:val="a0"/>
    <w:link w:val="4"/>
    <w:rsid w:val="0000242A"/>
    <w:rPr>
      <w:rFonts w:eastAsia="標楷體"/>
    </w:rPr>
  </w:style>
  <w:style w:type="paragraph" w:customStyle="1" w:styleId="6">
    <w:name w:val="計畫6"/>
    <w:basedOn w:val="a5"/>
    <w:qFormat/>
    <w:rsid w:val="0000242A"/>
    <w:pPr>
      <w:numPr>
        <w:numId w:val="13"/>
      </w:numPr>
      <w:tabs>
        <w:tab w:val="left" w:pos="2268"/>
      </w:tabs>
      <w:ind w:leftChars="0" w:left="0"/>
    </w:pPr>
    <w:rPr>
      <w:rFonts w:ascii="標楷體" w:eastAsia="標楷體" w:hAnsi="標楷體"/>
    </w:rPr>
  </w:style>
  <w:style w:type="paragraph" w:styleId="a5">
    <w:name w:val="List Paragraph"/>
    <w:basedOn w:val="a"/>
    <w:uiPriority w:val="34"/>
    <w:qFormat/>
    <w:rsid w:val="0000242A"/>
    <w:pPr>
      <w:ind w:leftChars="200" w:left="480"/>
    </w:pPr>
    <w:rPr>
      <w:rFonts w:asciiTheme="minorHAnsi" w:eastAsiaTheme="minorEastAsia" w:hAnsiTheme="minorHAnsi" w:cstheme="minorBidi"/>
    </w:rPr>
  </w:style>
  <w:style w:type="paragraph" w:customStyle="1" w:styleId="7">
    <w:name w:val="計畫7"/>
    <w:basedOn w:val="a5"/>
    <w:qFormat/>
    <w:rsid w:val="0000242A"/>
    <w:pPr>
      <w:numPr>
        <w:numId w:val="14"/>
      </w:numPr>
      <w:ind w:leftChars="0" w:left="0"/>
    </w:pPr>
    <w:rPr>
      <w:rFonts w:ascii="標楷體" w:eastAsia="標楷體" w:hAnsi="標楷體"/>
    </w:rPr>
  </w:style>
  <w:style w:type="character" w:customStyle="1" w:styleId="11">
    <w:name w:val="標題 1 字元"/>
    <w:basedOn w:val="a0"/>
    <w:link w:val="10"/>
    <w:uiPriority w:val="9"/>
    <w:rsid w:val="0000242A"/>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D67245"/>
    <w:pPr>
      <w:tabs>
        <w:tab w:val="center" w:pos="4153"/>
        <w:tab w:val="right" w:pos="8306"/>
      </w:tabs>
      <w:snapToGrid w:val="0"/>
    </w:pPr>
    <w:rPr>
      <w:sz w:val="20"/>
      <w:szCs w:val="20"/>
    </w:rPr>
  </w:style>
  <w:style w:type="character" w:customStyle="1" w:styleId="a7">
    <w:name w:val="頁首 字元"/>
    <w:basedOn w:val="a0"/>
    <w:link w:val="a6"/>
    <w:uiPriority w:val="99"/>
    <w:rsid w:val="00D67245"/>
    <w:rPr>
      <w:rFonts w:ascii="Times New Roman" w:eastAsia="新細明體" w:hAnsi="Times New Roman" w:cs="Times New Roman"/>
      <w:sz w:val="20"/>
      <w:szCs w:val="20"/>
    </w:rPr>
  </w:style>
  <w:style w:type="paragraph" w:styleId="a8">
    <w:name w:val="footer"/>
    <w:basedOn w:val="a"/>
    <w:link w:val="a9"/>
    <w:uiPriority w:val="99"/>
    <w:unhideWhenUsed/>
    <w:rsid w:val="00D67245"/>
    <w:pPr>
      <w:tabs>
        <w:tab w:val="center" w:pos="4153"/>
        <w:tab w:val="right" w:pos="8306"/>
      </w:tabs>
      <w:snapToGrid w:val="0"/>
    </w:pPr>
    <w:rPr>
      <w:sz w:val="20"/>
      <w:szCs w:val="20"/>
    </w:rPr>
  </w:style>
  <w:style w:type="character" w:customStyle="1" w:styleId="a9">
    <w:name w:val="頁尾 字元"/>
    <w:basedOn w:val="a0"/>
    <w:link w:val="a8"/>
    <w:uiPriority w:val="99"/>
    <w:rsid w:val="00D67245"/>
    <w:rPr>
      <w:rFonts w:ascii="Times New Roman" w:eastAsia="新細明體" w:hAnsi="Times New Roman" w:cs="Times New Roman"/>
      <w:sz w:val="20"/>
      <w:szCs w:val="20"/>
    </w:rPr>
  </w:style>
  <w:style w:type="paragraph" w:styleId="aa">
    <w:name w:val="Balloon Text"/>
    <w:basedOn w:val="a"/>
    <w:link w:val="ab"/>
    <w:uiPriority w:val="99"/>
    <w:semiHidden/>
    <w:unhideWhenUsed/>
    <w:rsid w:val="00F7725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772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A72E-A677-4318-80B0-317169B9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977</Characters>
  <Application>Microsoft Office Word</Application>
  <DocSecurity>0</DocSecurity>
  <Lines>34</Lines>
  <Paragraphs>40</Paragraphs>
  <ScaleCrop>false</ScaleCrop>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教務處綜合教務組林嘉怡</dc:creator>
  <cp:lastModifiedBy>Registra</cp:lastModifiedBy>
  <cp:revision>2</cp:revision>
  <cp:lastPrinted>2023-02-10T03:28:00Z</cp:lastPrinted>
  <dcterms:created xsi:type="dcterms:W3CDTF">2025-11-10T00:54:00Z</dcterms:created>
  <dcterms:modified xsi:type="dcterms:W3CDTF">2025-11-10T00:54:00Z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7633aa0f-66ce-4acc-a560-2c88560b7f4e</vt:lpwstr>
  </property>
</Properties>
</file>