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</w:t>
      </w:r>
      <w:r w:rsidR="00C51CB6">
        <w:rPr>
          <w:rFonts w:ascii="標楷體" w:eastAsia="標楷體" w:hAnsi="標楷體"/>
        </w:rPr>
        <w:t>限</w:t>
      </w:r>
      <w:proofErr w:type="gramStart"/>
      <w:r w:rsidR="00C51CB6">
        <w:rPr>
          <w:rFonts w:ascii="標楷體" w:eastAsia="標楷體" w:hAnsi="標楷體"/>
        </w:rPr>
        <w:t>臺</w:t>
      </w:r>
      <w:proofErr w:type="gramEnd"/>
      <w:r w:rsidR="00C51CB6">
        <w:rPr>
          <w:rFonts w:ascii="標楷體" w:eastAsia="標楷體" w:hAnsi="標楷體"/>
        </w:rPr>
        <w:t>聯大清華、陽明交通大學及政治大學</w:t>
      </w:r>
      <w:r w:rsidR="000232B5">
        <w:rPr>
          <w:rFonts w:ascii="標楷體" w:eastAsia="標楷體" w:hAnsi="標楷體" w:hint="eastAsia"/>
          <w:sz w:val="28"/>
        </w:rPr>
        <w:t>)</w:t>
      </w:r>
      <w:bookmarkStart w:id="0" w:name="_GoBack"/>
      <w:bookmarkEnd w:id="0"/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</w:t>
      </w:r>
      <w:r w:rsidR="00C51CB6">
        <w:rPr>
          <w:rFonts w:ascii="標楷體" w:eastAsia="標楷體" w:hAnsi="標楷體"/>
        </w:rPr>
        <w:t>限</w:t>
      </w:r>
      <w:proofErr w:type="gramStart"/>
      <w:r w:rsidR="00C51CB6">
        <w:rPr>
          <w:rFonts w:ascii="標楷體" w:eastAsia="標楷體" w:hAnsi="標楷體"/>
        </w:rPr>
        <w:t>臺</w:t>
      </w:r>
      <w:proofErr w:type="gramEnd"/>
      <w:r w:rsidR="00C51CB6">
        <w:rPr>
          <w:rFonts w:ascii="標楷體" w:eastAsia="標楷體" w:hAnsi="標楷體"/>
        </w:rPr>
        <w:t>聯大清華、陽明交通大學及政治大學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F127A2" w:rsidP="00954B1D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 w:rsidR="000232B5" w:rsidRPr="00E855FF">
              <w:rPr>
                <w:rFonts w:ascii="標楷體" w:eastAsia="標楷體" w:hAnsi="標楷體" w:hint="eastAsia"/>
              </w:rPr>
              <w:t>清華</w:t>
            </w:r>
            <w:r w:rsidRPr="00E855FF">
              <w:rPr>
                <w:rFonts w:ascii="標楷體" w:eastAsia="標楷體" w:hAnsi="標楷體" w:hint="eastAsia"/>
              </w:rPr>
              <w:t xml:space="preserve">大學 </w:t>
            </w:r>
            <w:r w:rsidR="00C51CB6">
              <w:rPr>
                <w:rFonts w:ascii="標楷體" w:eastAsia="標楷體" w:hAnsi="標楷體" w:hint="eastAsia"/>
              </w:rPr>
              <w:t xml:space="preserve"> </w:t>
            </w:r>
            <w:r w:rsidRPr="00E855FF">
              <w:rPr>
                <w:rFonts w:ascii="標楷體" w:eastAsia="標楷體" w:hAnsi="標楷體" w:hint="eastAsia"/>
              </w:rPr>
              <w:t xml:space="preserve">   □國立陽明</w:t>
            </w:r>
            <w:r w:rsidR="00954B1D">
              <w:rPr>
                <w:rFonts w:ascii="標楷體" w:eastAsia="標楷體" w:hAnsi="標楷體" w:hint="eastAsia"/>
              </w:rPr>
              <w:t>交通</w:t>
            </w:r>
            <w:r w:rsidRPr="00E855FF">
              <w:rPr>
                <w:rFonts w:ascii="標楷體" w:eastAsia="標楷體" w:hAnsi="標楷體" w:hint="eastAsia"/>
              </w:rPr>
              <w:t>大學</w:t>
            </w:r>
            <w:r w:rsidR="00C51CB6">
              <w:rPr>
                <w:rFonts w:ascii="標楷體" w:eastAsia="標楷體" w:hAnsi="標楷體" w:hint="eastAsia"/>
              </w:rPr>
              <w:t xml:space="preserve">     </w:t>
            </w:r>
            <w:r w:rsidR="00C51CB6" w:rsidRPr="00E855FF">
              <w:rPr>
                <w:rFonts w:ascii="標楷體" w:eastAsia="標楷體" w:hAnsi="標楷體" w:hint="eastAsia"/>
              </w:rPr>
              <w:t>□</w:t>
            </w:r>
            <w:r w:rsidR="00C51CB6">
              <w:rPr>
                <w:rFonts w:ascii="標楷體" w:eastAsia="標楷體" w:hAnsi="標楷體" w:hint="eastAsia"/>
              </w:rPr>
              <w:t>國立政治大學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</w:t>
      </w:r>
      <w:r w:rsidR="005B4DEF">
        <w:rPr>
          <w:rFonts w:ascii="標楷體" w:eastAsia="標楷體" w:hAnsi="標楷體" w:hint="eastAsia"/>
          <w:sz w:val="26"/>
          <w:szCs w:val="26"/>
        </w:rPr>
        <w:t>/導師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5B4DE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</w:t>
      </w:r>
      <w:r w:rsidR="005B4DEF">
        <w:rPr>
          <w:rFonts w:ascii="標楷體" w:eastAsia="標楷體" w:hAnsi="標楷體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陽明</w:t>
      </w:r>
      <w:r w:rsidR="005272EA">
        <w:rPr>
          <w:rFonts w:hint="eastAsia"/>
          <w:sz w:val="20"/>
        </w:rPr>
        <w:t>交通</w:t>
      </w:r>
      <w:r w:rsidRPr="00500AC9">
        <w:rPr>
          <w:rFonts w:hint="eastAsia"/>
          <w:sz w:val="20"/>
        </w:rPr>
        <w:t>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8E7EA3" w:rsidRPr="008E7EA3" w:rsidRDefault="00B90CA0" w:rsidP="008E7EA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修讀博士學位資格</w:t>
      </w:r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</w:t>
      </w:r>
      <w:proofErr w:type="gramStart"/>
      <w:r w:rsidRPr="00FD0123">
        <w:rPr>
          <w:rFonts w:hint="eastAsia"/>
          <w:sz w:val="20"/>
        </w:rPr>
        <w:t>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</w:t>
      </w:r>
      <w:proofErr w:type="gramEnd"/>
      <w:r w:rsidR="008772E5" w:rsidRPr="00FD0123">
        <w:rPr>
          <w:rFonts w:hint="eastAsia"/>
          <w:sz w:val="20"/>
        </w:rPr>
        <w:t>度一月畢業之延畢生及提前畢業之畢業生。</w:t>
      </w:r>
    </w:p>
    <w:sectPr w:rsidR="008E7EA3" w:rsidRPr="008E7EA3" w:rsidSect="009F1313">
      <w:headerReference w:type="default" r:id="rId8"/>
      <w:footerReference w:type="default" r:id="rId9"/>
      <w:pgSz w:w="11906" w:h="16838"/>
      <w:pgMar w:top="794" w:right="964" w:bottom="794" w:left="96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BF" w:rsidRDefault="001950BF" w:rsidP="0055538A">
      <w:r>
        <w:separator/>
      </w:r>
    </w:p>
  </w:endnote>
  <w:endnote w:type="continuationSeparator" w:id="0">
    <w:p w:rsidR="001950BF" w:rsidRDefault="001950BF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3" w:rsidRPr="008E7EA3" w:rsidRDefault="008E7EA3" w:rsidP="009F1313">
    <w:pPr>
      <w:pStyle w:val="a6"/>
      <w:ind w:right="180"/>
      <w:jc w:val="right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BF" w:rsidRDefault="001950BF" w:rsidP="0055538A">
      <w:r>
        <w:separator/>
      </w:r>
    </w:p>
  </w:footnote>
  <w:footnote w:type="continuationSeparator" w:id="0">
    <w:p w:rsidR="001950BF" w:rsidRDefault="001950BF" w:rsidP="005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13" w:rsidRPr="00D20818" w:rsidRDefault="00B05BA0" w:rsidP="009F1313">
    <w:pPr>
      <w:pStyle w:val="a4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>110</w:t>
    </w:r>
    <w:r w:rsidR="009F1313" w:rsidRPr="00D20818">
      <w:rPr>
        <w:rFonts w:ascii="標楷體" w:eastAsia="標楷體" w:hAnsi="標楷體" w:hint="eastAsia"/>
        <w:sz w:val="16"/>
        <w:szCs w:val="16"/>
      </w:rPr>
      <w:t>學年度修訂版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950BF"/>
    <w:rsid w:val="001A18CE"/>
    <w:rsid w:val="001B18A0"/>
    <w:rsid w:val="001C137B"/>
    <w:rsid w:val="001C412C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55B9F"/>
    <w:rsid w:val="003671CF"/>
    <w:rsid w:val="00371F8A"/>
    <w:rsid w:val="00373E67"/>
    <w:rsid w:val="003C3588"/>
    <w:rsid w:val="00407EDC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272EA"/>
    <w:rsid w:val="00536C0F"/>
    <w:rsid w:val="0055538A"/>
    <w:rsid w:val="00573AA4"/>
    <w:rsid w:val="00594806"/>
    <w:rsid w:val="005A68E1"/>
    <w:rsid w:val="005B4DEF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D7529"/>
    <w:rsid w:val="006E629D"/>
    <w:rsid w:val="006F100C"/>
    <w:rsid w:val="00720739"/>
    <w:rsid w:val="0073079D"/>
    <w:rsid w:val="00752A90"/>
    <w:rsid w:val="00753DB2"/>
    <w:rsid w:val="007B13BF"/>
    <w:rsid w:val="007E4A42"/>
    <w:rsid w:val="007F267B"/>
    <w:rsid w:val="007F6236"/>
    <w:rsid w:val="008048FB"/>
    <w:rsid w:val="00831AE6"/>
    <w:rsid w:val="008414A3"/>
    <w:rsid w:val="008772E5"/>
    <w:rsid w:val="00877E17"/>
    <w:rsid w:val="008812C3"/>
    <w:rsid w:val="008C3EBA"/>
    <w:rsid w:val="008D239E"/>
    <w:rsid w:val="008E1F3C"/>
    <w:rsid w:val="008E7EA3"/>
    <w:rsid w:val="008F1294"/>
    <w:rsid w:val="0090772E"/>
    <w:rsid w:val="0091220A"/>
    <w:rsid w:val="0091434F"/>
    <w:rsid w:val="009208B1"/>
    <w:rsid w:val="009257D0"/>
    <w:rsid w:val="00954B1D"/>
    <w:rsid w:val="00955F3C"/>
    <w:rsid w:val="009635F1"/>
    <w:rsid w:val="00981A38"/>
    <w:rsid w:val="009A6C89"/>
    <w:rsid w:val="009B66B3"/>
    <w:rsid w:val="009C023D"/>
    <w:rsid w:val="009D2193"/>
    <w:rsid w:val="009E43E7"/>
    <w:rsid w:val="009F1313"/>
    <w:rsid w:val="00A35FAD"/>
    <w:rsid w:val="00A911AC"/>
    <w:rsid w:val="00AB195B"/>
    <w:rsid w:val="00AD6D76"/>
    <w:rsid w:val="00AE1328"/>
    <w:rsid w:val="00AE318A"/>
    <w:rsid w:val="00AE42B9"/>
    <w:rsid w:val="00B0128D"/>
    <w:rsid w:val="00B05BA0"/>
    <w:rsid w:val="00B07C6D"/>
    <w:rsid w:val="00B90CA0"/>
    <w:rsid w:val="00B970FD"/>
    <w:rsid w:val="00BC3C47"/>
    <w:rsid w:val="00BD027F"/>
    <w:rsid w:val="00C0594B"/>
    <w:rsid w:val="00C07CAF"/>
    <w:rsid w:val="00C51CB6"/>
    <w:rsid w:val="00C52476"/>
    <w:rsid w:val="00C566DB"/>
    <w:rsid w:val="00C75D35"/>
    <w:rsid w:val="00C86148"/>
    <w:rsid w:val="00CB4A43"/>
    <w:rsid w:val="00CC30D4"/>
    <w:rsid w:val="00CC3FF2"/>
    <w:rsid w:val="00D20818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814E9"/>
  <w15:docId w15:val="{634A2603-4947-4FA8-9EF2-2163D34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C40A-73D6-4110-9DC2-F7FCE497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478</Characters>
  <Application>Microsoft Office Word</Application>
  <DocSecurity>0</DocSecurity>
  <Lines>159</Lines>
  <Paragraphs>94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</cp:lastModifiedBy>
  <cp:revision>14</cp:revision>
  <cp:lastPrinted>2016-05-26T00:44:00Z</cp:lastPrinted>
  <dcterms:created xsi:type="dcterms:W3CDTF">2018-01-03T07:00:00Z</dcterms:created>
  <dcterms:modified xsi:type="dcterms:W3CDTF">2021-09-23T06:23:00Z</dcterms:modified>
</cp:coreProperties>
</file>